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4B44" w14:textId="77777777" w:rsidR="009703FF" w:rsidRPr="00A35DC8" w:rsidRDefault="009703FF" w:rsidP="009703FF">
      <w:pPr>
        <w:jc w:val="center"/>
        <w:rPr>
          <w:rFonts w:ascii="Myriad Pro" w:hAnsi="Myriad Pro" w:cs="Arial"/>
          <w:b/>
          <w:color w:val="4E4D4F"/>
          <w:sz w:val="56"/>
          <w:szCs w:val="56"/>
        </w:rPr>
      </w:pPr>
      <w:r w:rsidRPr="00A35DC8">
        <w:rPr>
          <w:rFonts w:ascii="Myriad Pro" w:hAnsi="Myriad Pro" w:cs="Arial"/>
          <w:b/>
          <w:color w:val="4E4D4F"/>
          <w:sz w:val="56"/>
          <w:szCs w:val="56"/>
        </w:rPr>
        <w:t>Formato para acuerdo de confidencialidad con empleados</w:t>
      </w:r>
    </w:p>
    <w:p w14:paraId="21665383" w14:textId="77777777" w:rsidR="009703FF" w:rsidRPr="00A35DC8" w:rsidRDefault="009703FF" w:rsidP="009703FF">
      <w:pPr>
        <w:jc w:val="center"/>
        <w:rPr>
          <w:rFonts w:ascii="Myriad Pro" w:hAnsi="Myriad Pro" w:cs="Arial"/>
          <w:color w:val="FF0000"/>
          <w:sz w:val="72"/>
          <w:szCs w:val="72"/>
        </w:rPr>
      </w:pPr>
    </w:p>
    <w:p w14:paraId="6D9E79F7" w14:textId="77777777" w:rsidR="009703FF" w:rsidRPr="002364E6" w:rsidRDefault="009703FF" w:rsidP="009703FF">
      <w:pPr>
        <w:jc w:val="center"/>
        <w:rPr>
          <w:rFonts w:ascii="Myriad Pro" w:hAnsi="Myriad Pro" w:cs="Arial"/>
          <w:color w:val="2EA1D4"/>
          <w:sz w:val="48"/>
          <w:szCs w:val="72"/>
        </w:rPr>
      </w:pPr>
      <w:r w:rsidRPr="002364E6">
        <w:rPr>
          <w:rFonts w:ascii="Myriad Pro" w:hAnsi="Myriad Pro" w:cs="Arial"/>
          <w:color w:val="2EA1D4"/>
          <w:sz w:val="48"/>
          <w:szCs w:val="72"/>
        </w:rPr>
        <w:t>AOXLAB S.A.S</w:t>
      </w:r>
    </w:p>
    <w:p w14:paraId="73B9ED77" w14:textId="77777777" w:rsidR="009703FF" w:rsidRPr="00A35DC8" w:rsidRDefault="009703FF" w:rsidP="009703FF">
      <w:pPr>
        <w:jc w:val="both"/>
        <w:rPr>
          <w:rFonts w:ascii="Myriad Pro" w:hAnsi="Myriad Pro" w:cs="Arial"/>
          <w:color w:val="FF0000"/>
        </w:rPr>
      </w:pPr>
    </w:p>
    <w:p w14:paraId="3ED7EE6F" w14:textId="77777777" w:rsidR="009703FF" w:rsidRPr="00A35DC8" w:rsidRDefault="009703FF" w:rsidP="009703FF">
      <w:pPr>
        <w:jc w:val="both"/>
        <w:rPr>
          <w:rFonts w:ascii="Myriad Pro" w:hAnsi="Myriad Pro" w:cs="Arial"/>
          <w:color w:val="FF0000"/>
        </w:rPr>
      </w:pPr>
    </w:p>
    <w:p w14:paraId="7CE2EA11" w14:textId="77777777" w:rsidR="009703FF" w:rsidRPr="00A35DC8" w:rsidRDefault="009703FF" w:rsidP="009703FF">
      <w:pPr>
        <w:jc w:val="center"/>
        <w:rPr>
          <w:rFonts w:ascii="Myriad Pro" w:hAnsi="Myriad Pro" w:cs="Arial"/>
          <w:color w:val="FF0000"/>
        </w:rPr>
      </w:pPr>
      <w:r w:rsidRPr="00A35DC8">
        <w:rPr>
          <w:rFonts w:ascii="Myriad Pro" w:hAnsi="Myriad Pro" w:cs="Arial"/>
          <w:color w:val="FF0000"/>
        </w:rPr>
        <w:br w:type="page"/>
      </w:r>
    </w:p>
    <w:p w14:paraId="3FFCE0EB" w14:textId="77777777" w:rsidR="009703FF" w:rsidRPr="00A35DC8" w:rsidRDefault="009703FF" w:rsidP="009703FF">
      <w:pPr>
        <w:jc w:val="center"/>
        <w:rPr>
          <w:rFonts w:ascii="Myriad Pro" w:hAnsi="Myriad Pro" w:cs="Arial"/>
          <w:color w:val="FF0000"/>
        </w:rPr>
      </w:pPr>
    </w:p>
    <w:p w14:paraId="634D6465" w14:textId="77777777" w:rsidR="009703FF" w:rsidRPr="00A35DC8" w:rsidRDefault="009703FF" w:rsidP="009703FF">
      <w:pPr>
        <w:jc w:val="center"/>
        <w:rPr>
          <w:rFonts w:ascii="Myriad Pro" w:hAnsi="Myriad Pro" w:cs="Arial"/>
          <w:b/>
          <w:color w:val="4E4D4F"/>
          <w:sz w:val="40"/>
          <w:lang w:val="es-MX"/>
        </w:rPr>
      </w:pPr>
      <w:r w:rsidRPr="00A35DC8">
        <w:rPr>
          <w:rFonts w:ascii="Myriad Pro" w:hAnsi="Myriad Pro" w:cs="Arial"/>
          <w:b/>
          <w:color w:val="4E4D4F"/>
          <w:sz w:val="40"/>
          <w:lang w:val="es-MX"/>
        </w:rPr>
        <w:t>DOCUMENTO CONTROLADO</w:t>
      </w:r>
    </w:p>
    <w:p w14:paraId="2B116C68" w14:textId="77777777" w:rsidR="009703FF" w:rsidRPr="00B03F8C" w:rsidRDefault="009703FF" w:rsidP="009703FF">
      <w:pPr>
        <w:jc w:val="center"/>
        <w:rPr>
          <w:rFonts w:ascii="Myriad Pro" w:hAnsi="Myriad Pro" w:cs="Arial"/>
          <w:b/>
          <w:vanish/>
          <w:color w:val="FFFFFF" w:themeColor="background1"/>
          <w:sz w:val="40"/>
          <w:lang w:val="es-MX"/>
        </w:rPr>
      </w:pPr>
      <w:r w:rsidRPr="00B03F8C">
        <w:rPr>
          <w:rFonts w:ascii="Myriad Pro" w:hAnsi="Myriad Pro" w:cs="Arial"/>
          <w:b/>
          <w:vanish/>
          <w:color w:val="FFFFFF" w:themeColor="background1"/>
          <w:sz w:val="28"/>
          <w:lang w:val="es-MX"/>
        </w:rPr>
        <w:t>Autor de documento original: LOGC750219</w:t>
      </w:r>
    </w:p>
    <w:p w14:paraId="567892F8" w14:textId="5B224045" w:rsidR="009703FF" w:rsidRPr="00A35DC8" w:rsidRDefault="009703FF" w:rsidP="009703FF">
      <w:pPr>
        <w:jc w:val="center"/>
        <w:rPr>
          <w:rFonts w:ascii="Myriad Pro" w:hAnsi="Myriad Pro" w:cs="Arial"/>
          <w:b/>
          <w:color w:val="4E4D4F"/>
          <w:sz w:val="28"/>
          <w:szCs w:val="28"/>
        </w:rPr>
      </w:pPr>
      <w:r w:rsidRPr="00A35DC8">
        <w:rPr>
          <w:rFonts w:ascii="Myriad Pro" w:hAnsi="Myriad Pro" w:cs="Arial"/>
          <w:b/>
          <w:color w:val="4E4D4F"/>
          <w:sz w:val="28"/>
          <w:szCs w:val="28"/>
          <w:lang w:val="es-MX"/>
        </w:rPr>
        <w:t>ACU</w:t>
      </w:r>
      <w:r w:rsidRPr="00A35DC8">
        <w:rPr>
          <w:rFonts w:ascii="Myriad Pro" w:hAnsi="Myriad Pro" w:cs="Arial"/>
          <w:b/>
          <w:color w:val="4E4D4F"/>
          <w:sz w:val="28"/>
          <w:szCs w:val="28"/>
        </w:rPr>
        <w:t>-GC-002 Acuerdo de confidencialidad con personas jurídicas.</w:t>
      </w:r>
    </w:p>
    <w:p w14:paraId="6AAB0EFB" w14:textId="77777777" w:rsidR="009703FF" w:rsidRPr="00A35DC8" w:rsidRDefault="009703FF" w:rsidP="009703FF">
      <w:pPr>
        <w:jc w:val="center"/>
        <w:rPr>
          <w:rFonts w:ascii="Myriad Pro" w:hAnsi="Myriad Pro" w:cs="Arial"/>
          <w:b/>
          <w:color w:val="000000"/>
          <w:sz w:val="28"/>
          <w:szCs w:val="28"/>
        </w:rPr>
      </w:pPr>
    </w:p>
    <w:p w14:paraId="3F6A99B0" w14:textId="77777777" w:rsidR="009703FF" w:rsidRPr="00A35DC8" w:rsidRDefault="009703FF" w:rsidP="009703FF">
      <w:pPr>
        <w:jc w:val="center"/>
        <w:rPr>
          <w:rFonts w:ascii="Myriad Pro" w:hAnsi="Myriad Pro" w:cs="Arial"/>
          <w:b/>
          <w:color w:val="44546A" w:themeColor="text2"/>
          <w:lang w:val="es-MX"/>
        </w:rPr>
      </w:pPr>
      <w:r w:rsidRPr="00A35DC8">
        <w:rPr>
          <w:rFonts w:ascii="Myriad Pro" w:hAnsi="Myriad Pro" w:cs="Arial"/>
          <w:b/>
          <w:color w:val="000000"/>
          <w:lang w:val="es-MX"/>
        </w:rPr>
        <w:t xml:space="preserve">Copia controlada No. : </w:t>
      </w:r>
      <w:r w:rsidRPr="00A35DC8">
        <w:rPr>
          <w:rFonts w:ascii="Myriad Pro" w:hAnsi="Myriad Pro" w:cs="Arial"/>
          <w:b/>
          <w:color w:val="44546A" w:themeColor="text2"/>
          <w:u w:val="single"/>
        </w:rPr>
        <w:t>1</w:t>
      </w:r>
    </w:p>
    <w:p w14:paraId="6C909C1B" w14:textId="77777777" w:rsidR="009703FF" w:rsidRPr="00A35DC8" w:rsidRDefault="009703FF" w:rsidP="009703FF">
      <w:pPr>
        <w:rPr>
          <w:rFonts w:ascii="Myriad Pro" w:hAnsi="Myriad Pro" w:cs="Arial"/>
          <w:b/>
          <w:color w:val="000000"/>
          <w:lang w:val="es-MX"/>
        </w:rPr>
      </w:pPr>
    </w:p>
    <w:tbl>
      <w:tblPr>
        <w:tblStyle w:val="Tablaconcuadrcula"/>
        <w:tblW w:w="0" w:type="auto"/>
        <w:jc w:val="center"/>
        <w:tblLook w:val="04A0" w:firstRow="1" w:lastRow="0" w:firstColumn="1" w:lastColumn="0" w:noHBand="0" w:noVBand="1"/>
      </w:tblPr>
      <w:tblGrid>
        <w:gridCol w:w="1022"/>
        <w:gridCol w:w="1620"/>
        <w:gridCol w:w="1192"/>
        <w:gridCol w:w="1374"/>
        <w:gridCol w:w="2214"/>
        <w:gridCol w:w="1208"/>
      </w:tblGrid>
      <w:tr w:rsidR="009703FF" w:rsidRPr="00A35DC8" w14:paraId="635292A5" w14:textId="77777777" w:rsidTr="00040D4E">
        <w:trPr>
          <w:jc w:val="center"/>
        </w:trPr>
        <w:tc>
          <w:tcPr>
            <w:tcW w:w="1022" w:type="dxa"/>
            <w:vAlign w:val="center"/>
          </w:tcPr>
          <w:p w14:paraId="02C19F24" w14:textId="77777777" w:rsidR="009703FF" w:rsidRPr="00A35DC8" w:rsidRDefault="009703FF" w:rsidP="00173692">
            <w:pPr>
              <w:spacing w:before="120" w:after="120"/>
              <w:jc w:val="center"/>
              <w:rPr>
                <w:rFonts w:ascii="Myriad Pro" w:hAnsi="Myriad Pro" w:cs="Arial"/>
                <w:b/>
                <w:color w:val="000000"/>
                <w:lang w:val="es-MX"/>
              </w:rPr>
            </w:pPr>
          </w:p>
        </w:tc>
        <w:tc>
          <w:tcPr>
            <w:tcW w:w="2812" w:type="dxa"/>
            <w:gridSpan w:val="2"/>
            <w:vAlign w:val="center"/>
          </w:tcPr>
          <w:p w14:paraId="5902C7C6" w14:textId="77777777" w:rsidR="009703FF" w:rsidRPr="00A35DC8" w:rsidRDefault="009703FF" w:rsidP="00173692">
            <w:pPr>
              <w:spacing w:before="120" w:after="120"/>
              <w:jc w:val="center"/>
              <w:rPr>
                <w:rFonts w:ascii="Myriad Pro" w:hAnsi="Myriad Pro" w:cs="Arial"/>
                <w:b/>
                <w:color w:val="000000"/>
                <w:lang w:val="es-MX"/>
              </w:rPr>
            </w:pPr>
            <w:r w:rsidRPr="00A35DC8">
              <w:rPr>
                <w:rFonts w:ascii="Myriad Pro" w:hAnsi="Myriad Pro" w:cs="Arial"/>
                <w:b/>
                <w:color w:val="000000"/>
                <w:lang w:val="es-MX"/>
              </w:rPr>
              <w:t>Nombre</w:t>
            </w:r>
          </w:p>
        </w:tc>
        <w:tc>
          <w:tcPr>
            <w:tcW w:w="1374" w:type="dxa"/>
            <w:vAlign w:val="center"/>
          </w:tcPr>
          <w:p w14:paraId="5AB6CA67" w14:textId="77777777" w:rsidR="009703FF" w:rsidRPr="00A35DC8" w:rsidRDefault="009703FF" w:rsidP="00173692">
            <w:pPr>
              <w:spacing w:before="120" w:after="120"/>
              <w:jc w:val="center"/>
              <w:rPr>
                <w:rFonts w:ascii="Myriad Pro" w:hAnsi="Myriad Pro" w:cs="Arial"/>
                <w:b/>
                <w:color w:val="000000"/>
                <w:lang w:val="es-MX"/>
              </w:rPr>
            </w:pPr>
            <w:r w:rsidRPr="00A35DC8">
              <w:rPr>
                <w:rFonts w:ascii="Myriad Pro" w:hAnsi="Myriad Pro" w:cs="Arial"/>
                <w:b/>
                <w:color w:val="000000"/>
                <w:lang w:val="es-MX"/>
              </w:rPr>
              <w:t>Puesto o función</w:t>
            </w:r>
          </w:p>
        </w:tc>
        <w:tc>
          <w:tcPr>
            <w:tcW w:w="2214" w:type="dxa"/>
            <w:vAlign w:val="center"/>
          </w:tcPr>
          <w:p w14:paraId="317FA93C" w14:textId="77777777" w:rsidR="009703FF" w:rsidRPr="00A35DC8" w:rsidRDefault="009703FF" w:rsidP="00173692">
            <w:pPr>
              <w:spacing w:before="120" w:after="120"/>
              <w:jc w:val="center"/>
              <w:rPr>
                <w:rFonts w:ascii="Myriad Pro" w:hAnsi="Myriad Pro" w:cs="Arial"/>
                <w:b/>
                <w:color w:val="000000"/>
                <w:lang w:val="es-MX"/>
              </w:rPr>
            </w:pPr>
            <w:r w:rsidRPr="00A35DC8">
              <w:rPr>
                <w:rFonts w:ascii="Myriad Pro" w:hAnsi="Myriad Pro" w:cs="Arial"/>
                <w:b/>
                <w:color w:val="000000"/>
                <w:lang w:val="es-MX"/>
              </w:rPr>
              <w:t>Firma</w:t>
            </w:r>
          </w:p>
        </w:tc>
        <w:tc>
          <w:tcPr>
            <w:tcW w:w="1208" w:type="dxa"/>
            <w:vAlign w:val="center"/>
          </w:tcPr>
          <w:p w14:paraId="098C3825" w14:textId="77777777" w:rsidR="009703FF" w:rsidRPr="00A35DC8" w:rsidRDefault="009703FF" w:rsidP="00173692">
            <w:pPr>
              <w:spacing w:before="120" w:after="120"/>
              <w:jc w:val="center"/>
              <w:rPr>
                <w:rFonts w:ascii="Myriad Pro" w:hAnsi="Myriad Pro" w:cs="Arial"/>
                <w:b/>
                <w:color w:val="000000"/>
                <w:lang w:val="es-MX"/>
              </w:rPr>
            </w:pPr>
            <w:r w:rsidRPr="00A35DC8">
              <w:rPr>
                <w:rFonts w:ascii="Myriad Pro" w:hAnsi="Myriad Pro" w:cs="Arial"/>
                <w:b/>
                <w:color w:val="000000"/>
                <w:lang w:val="es-MX"/>
              </w:rPr>
              <w:t>Fecha</w:t>
            </w:r>
          </w:p>
        </w:tc>
      </w:tr>
      <w:tr w:rsidR="009703FF" w:rsidRPr="00A35DC8" w14:paraId="2C443627" w14:textId="77777777" w:rsidTr="00040D4E">
        <w:trPr>
          <w:jc w:val="center"/>
        </w:trPr>
        <w:tc>
          <w:tcPr>
            <w:tcW w:w="1022" w:type="dxa"/>
          </w:tcPr>
          <w:p w14:paraId="71D0AE69" w14:textId="77777777" w:rsidR="009703FF" w:rsidRPr="00A35DC8" w:rsidRDefault="009703FF" w:rsidP="00173692">
            <w:pPr>
              <w:spacing w:before="120" w:after="120"/>
              <w:rPr>
                <w:rFonts w:ascii="Myriad Pro" w:hAnsi="Myriad Pro" w:cs="Arial"/>
                <w:b/>
                <w:color w:val="000000"/>
                <w:lang w:val="es-MX"/>
              </w:rPr>
            </w:pPr>
            <w:r w:rsidRPr="00A35DC8">
              <w:rPr>
                <w:rFonts w:ascii="Myriad Pro" w:hAnsi="Myriad Pro" w:cs="Arial"/>
                <w:b/>
                <w:color w:val="000000"/>
                <w:lang w:val="es-MX"/>
              </w:rPr>
              <w:t>Elaboró:</w:t>
            </w:r>
          </w:p>
        </w:tc>
        <w:tc>
          <w:tcPr>
            <w:tcW w:w="2812" w:type="dxa"/>
            <w:gridSpan w:val="2"/>
          </w:tcPr>
          <w:p w14:paraId="6DBFF69E" w14:textId="32C5DDF7" w:rsidR="009703FF" w:rsidRPr="00A35DC8" w:rsidRDefault="00040D4E" w:rsidP="00173692">
            <w:pPr>
              <w:spacing w:before="120" w:after="120"/>
              <w:jc w:val="center"/>
              <w:rPr>
                <w:rFonts w:ascii="Myriad Pro" w:hAnsi="Myriad Pro" w:cs="Arial"/>
                <w:color w:val="000000"/>
                <w:sz w:val="18"/>
                <w:lang w:val="es-MX"/>
              </w:rPr>
            </w:pPr>
            <w:r>
              <w:rPr>
                <w:rFonts w:ascii="Myriad Pro" w:hAnsi="Myriad Pro" w:cs="Arial"/>
                <w:color w:val="000000"/>
                <w:sz w:val="18"/>
                <w:lang w:val="es-MX"/>
              </w:rPr>
              <w:t xml:space="preserve">Darío Pardo </w:t>
            </w:r>
            <w:proofErr w:type="spellStart"/>
            <w:r w:rsidR="00813D24">
              <w:rPr>
                <w:rFonts w:ascii="Myriad Pro" w:hAnsi="Myriad Pro" w:cs="Arial"/>
                <w:color w:val="000000"/>
                <w:sz w:val="18"/>
                <w:lang w:val="es-MX"/>
              </w:rPr>
              <w:t>Pardo</w:t>
            </w:r>
            <w:proofErr w:type="spellEnd"/>
          </w:p>
        </w:tc>
        <w:tc>
          <w:tcPr>
            <w:tcW w:w="1374" w:type="dxa"/>
          </w:tcPr>
          <w:p w14:paraId="7864EAA1" w14:textId="14E5954C" w:rsidR="009703FF" w:rsidRPr="00A35DC8" w:rsidRDefault="00040D4E" w:rsidP="00173692">
            <w:pPr>
              <w:spacing w:before="120" w:after="120"/>
              <w:jc w:val="center"/>
              <w:rPr>
                <w:rFonts w:ascii="Myriad Pro" w:hAnsi="Myriad Pro" w:cs="Arial"/>
                <w:color w:val="000000"/>
                <w:sz w:val="18"/>
                <w:lang w:val="es-MX"/>
              </w:rPr>
            </w:pPr>
            <w:r>
              <w:rPr>
                <w:rFonts w:ascii="Myriad Pro" w:hAnsi="Myriad Pro" w:cs="Arial"/>
                <w:color w:val="000000"/>
                <w:sz w:val="18"/>
                <w:lang w:val="es-MX"/>
              </w:rPr>
              <w:t>Director de Validaciones</w:t>
            </w:r>
            <w:r w:rsidR="009703FF" w:rsidRPr="00A35DC8">
              <w:rPr>
                <w:rFonts w:ascii="Myriad Pro" w:hAnsi="Myriad Pro" w:cs="Arial"/>
                <w:color w:val="000000"/>
                <w:sz w:val="18"/>
                <w:lang w:val="es-MX"/>
              </w:rPr>
              <w:t xml:space="preserve"> </w:t>
            </w:r>
          </w:p>
        </w:tc>
        <w:tc>
          <w:tcPr>
            <w:tcW w:w="2214" w:type="dxa"/>
          </w:tcPr>
          <w:p w14:paraId="528A1D98" w14:textId="0B33D42F" w:rsidR="009703FF" w:rsidRPr="00A35DC8" w:rsidRDefault="009703FF" w:rsidP="00173692">
            <w:pPr>
              <w:spacing w:before="120" w:after="120"/>
              <w:jc w:val="center"/>
              <w:rPr>
                <w:rFonts w:ascii="Myriad Pro" w:hAnsi="Myriad Pro" w:cs="Arial"/>
                <w:color w:val="000000"/>
                <w:sz w:val="18"/>
                <w:lang w:val="es-MX"/>
              </w:rPr>
            </w:pPr>
          </w:p>
        </w:tc>
        <w:tc>
          <w:tcPr>
            <w:tcW w:w="1208" w:type="dxa"/>
            <w:vAlign w:val="center"/>
          </w:tcPr>
          <w:p w14:paraId="179E3AD8" w14:textId="4551939E" w:rsidR="009703FF" w:rsidRPr="00A35DC8" w:rsidRDefault="0022456A" w:rsidP="00173692">
            <w:pPr>
              <w:spacing w:before="120" w:after="120"/>
              <w:jc w:val="center"/>
              <w:rPr>
                <w:rFonts w:ascii="Myriad Pro" w:hAnsi="Myriad Pro" w:cs="Arial"/>
                <w:color w:val="000000"/>
                <w:sz w:val="18"/>
                <w:lang w:val="es-MX"/>
              </w:rPr>
            </w:pPr>
            <w:r w:rsidRPr="00A35DC8">
              <w:rPr>
                <w:rFonts w:ascii="Myriad Pro" w:hAnsi="Myriad Pro" w:cs="Arial"/>
                <w:color w:val="000000"/>
                <w:sz w:val="18"/>
                <w:lang w:val="es-MX"/>
              </w:rPr>
              <w:t>202</w:t>
            </w:r>
            <w:r w:rsidR="00040D4E">
              <w:rPr>
                <w:rFonts w:ascii="Myriad Pro" w:hAnsi="Myriad Pro" w:cs="Arial"/>
                <w:color w:val="000000"/>
                <w:sz w:val="18"/>
                <w:lang w:val="es-MX"/>
              </w:rPr>
              <w:t>5</w:t>
            </w:r>
            <w:r w:rsidRPr="00A35DC8">
              <w:rPr>
                <w:rFonts w:ascii="Myriad Pro" w:hAnsi="Myriad Pro" w:cs="Arial"/>
                <w:color w:val="000000"/>
                <w:sz w:val="18"/>
                <w:lang w:val="es-MX"/>
              </w:rPr>
              <w:t>-0</w:t>
            </w:r>
            <w:r w:rsidR="00040D4E">
              <w:rPr>
                <w:rFonts w:ascii="Myriad Pro" w:hAnsi="Myriad Pro" w:cs="Arial"/>
                <w:color w:val="000000"/>
                <w:sz w:val="18"/>
                <w:lang w:val="es-MX"/>
              </w:rPr>
              <w:t>8</w:t>
            </w:r>
            <w:r w:rsidRPr="00A35DC8">
              <w:rPr>
                <w:rFonts w:ascii="Myriad Pro" w:hAnsi="Myriad Pro" w:cs="Arial"/>
                <w:color w:val="000000"/>
                <w:sz w:val="18"/>
                <w:lang w:val="es-MX"/>
              </w:rPr>
              <w:t>-27</w:t>
            </w:r>
          </w:p>
        </w:tc>
      </w:tr>
      <w:tr w:rsidR="00040D4E" w:rsidRPr="00A35DC8" w14:paraId="351B906A" w14:textId="77777777" w:rsidTr="00040D4E">
        <w:trPr>
          <w:jc w:val="center"/>
        </w:trPr>
        <w:tc>
          <w:tcPr>
            <w:tcW w:w="1022" w:type="dxa"/>
          </w:tcPr>
          <w:p w14:paraId="4FDE4D29" w14:textId="77777777" w:rsidR="00040D4E" w:rsidRPr="00A35DC8" w:rsidRDefault="00040D4E" w:rsidP="00040D4E">
            <w:pPr>
              <w:spacing w:before="120" w:after="120"/>
              <w:rPr>
                <w:rFonts w:ascii="Myriad Pro" w:hAnsi="Myriad Pro" w:cs="Arial"/>
                <w:b/>
                <w:color w:val="000000"/>
                <w:lang w:val="es-MX"/>
              </w:rPr>
            </w:pPr>
            <w:r w:rsidRPr="00A35DC8">
              <w:rPr>
                <w:rFonts w:ascii="Myriad Pro" w:hAnsi="Myriad Pro" w:cs="Arial"/>
                <w:b/>
                <w:color w:val="000000"/>
                <w:lang w:val="es-MX"/>
              </w:rPr>
              <w:t>Revisó:</w:t>
            </w:r>
          </w:p>
        </w:tc>
        <w:tc>
          <w:tcPr>
            <w:tcW w:w="2812" w:type="dxa"/>
            <w:gridSpan w:val="2"/>
          </w:tcPr>
          <w:p w14:paraId="1E42F351" w14:textId="75338D7B" w:rsidR="00040D4E" w:rsidRPr="00A35DC8" w:rsidRDefault="00040D4E" w:rsidP="00040D4E">
            <w:pPr>
              <w:spacing w:before="120" w:after="120"/>
              <w:jc w:val="center"/>
              <w:rPr>
                <w:rFonts w:ascii="Myriad Pro" w:hAnsi="Myriad Pro" w:cs="Arial"/>
                <w:color w:val="000000"/>
                <w:sz w:val="18"/>
                <w:lang w:val="es-MX"/>
              </w:rPr>
            </w:pPr>
            <w:r w:rsidRPr="00A35DC8">
              <w:rPr>
                <w:rFonts w:ascii="Myriad Pro" w:hAnsi="Myriad Pro" w:cs="Arial"/>
                <w:color w:val="000000"/>
                <w:sz w:val="18"/>
                <w:lang w:val="es-MX"/>
              </w:rPr>
              <w:t>Angela P. Patiño Pérez</w:t>
            </w:r>
          </w:p>
        </w:tc>
        <w:tc>
          <w:tcPr>
            <w:tcW w:w="1374" w:type="dxa"/>
          </w:tcPr>
          <w:p w14:paraId="097D209A" w14:textId="3C0C3957" w:rsidR="00040D4E" w:rsidRPr="00A35DC8" w:rsidRDefault="00040D4E" w:rsidP="00040D4E">
            <w:pPr>
              <w:spacing w:before="120" w:after="120"/>
              <w:jc w:val="center"/>
              <w:rPr>
                <w:rFonts w:ascii="Myriad Pro" w:hAnsi="Myriad Pro" w:cs="Arial"/>
                <w:color w:val="000000"/>
                <w:sz w:val="18"/>
                <w:lang w:val="es-MX"/>
              </w:rPr>
            </w:pPr>
            <w:r>
              <w:rPr>
                <w:rFonts w:ascii="Myriad Pro" w:hAnsi="Myriad Pro" w:cs="Arial"/>
                <w:color w:val="000000"/>
                <w:sz w:val="18"/>
                <w:lang w:val="es-MX"/>
              </w:rPr>
              <w:t>Directora</w:t>
            </w:r>
            <w:r w:rsidRPr="00A35DC8">
              <w:rPr>
                <w:rFonts w:ascii="Myriad Pro" w:hAnsi="Myriad Pro" w:cs="Arial"/>
                <w:color w:val="000000"/>
                <w:sz w:val="18"/>
                <w:lang w:val="es-MX"/>
              </w:rPr>
              <w:t xml:space="preserve"> Calidad </w:t>
            </w:r>
          </w:p>
        </w:tc>
        <w:tc>
          <w:tcPr>
            <w:tcW w:w="2214" w:type="dxa"/>
          </w:tcPr>
          <w:p w14:paraId="205873F0" w14:textId="045A626E" w:rsidR="00040D4E" w:rsidRPr="00A35DC8" w:rsidRDefault="00040D4E" w:rsidP="00040D4E">
            <w:pPr>
              <w:spacing w:before="120" w:after="120"/>
              <w:jc w:val="center"/>
              <w:rPr>
                <w:rFonts w:ascii="Myriad Pro" w:hAnsi="Myriad Pro" w:cs="Arial"/>
                <w:color w:val="000000"/>
                <w:sz w:val="18"/>
                <w:lang w:val="es-MX"/>
              </w:rPr>
            </w:pPr>
          </w:p>
        </w:tc>
        <w:tc>
          <w:tcPr>
            <w:tcW w:w="1208" w:type="dxa"/>
            <w:vAlign w:val="center"/>
          </w:tcPr>
          <w:p w14:paraId="7C64764E" w14:textId="0519C78F" w:rsidR="00040D4E" w:rsidRPr="00A35DC8" w:rsidRDefault="00040D4E" w:rsidP="00040D4E">
            <w:pPr>
              <w:rPr>
                <w:rFonts w:ascii="Myriad Pro" w:hAnsi="Myriad Pro"/>
              </w:rPr>
            </w:pPr>
            <w:r w:rsidRPr="00A35DC8">
              <w:rPr>
                <w:rFonts w:ascii="Myriad Pro" w:hAnsi="Myriad Pro" w:cs="Arial"/>
                <w:color w:val="000000"/>
                <w:sz w:val="18"/>
                <w:lang w:val="es-MX"/>
              </w:rPr>
              <w:t>202</w:t>
            </w:r>
            <w:r>
              <w:rPr>
                <w:rFonts w:ascii="Myriad Pro" w:hAnsi="Myriad Pro" w:cs="Arial"/>
                <w:color w:val="000000"/>
                <w:sz w:val="18"/>
                <w:lang w:val="es-MX"/>
              </w:rPr>
              <w:t>5</w:t>
            </w:r>
            <w:r w:rsidRPr="00A35DC8">
              <w:rPr>
                <w:rFonts w:ascii="Myriad Pro" w:hAnsi="Myriad Pro" w:cs="Arial"/>
                <w:color w:val="000000"/>
                <w:sz w:val="18"/>
                <w:lang w:val="es-MX"/>
              </w:rPr>
              <w:t>-</w:t>
            </w:r>
            <w:r>
              <w:rPr>
                <w:rFonts w:ascii="Myriad Pro" w:hAnsi="Myriad Pro" w:cs="Arial"/>
                <w:color w:val="000000"/>
                <w:sz w:val="18"/>
                <w:lang w:val="es-MX"/>
              </w:rPr>
              <w:t>1</w:t>
            </w:r>
            <w:r w:rsidRPr="00A35DC8">
              <w:rPr>
                <w:rFonts w:ascii="Myriad Pro" w:hAnsi="Myriad Pro" w:cs="Arial"/>
                <w:color w:val="000000"/>
                <w:sz w:val="18"/>
                <w:lang w:val="es-MX"/>
              </w:rPr>
              <w:t>0-</w:t>
            </w:r>
            <w:r>
              <w:rPr>
                <w:rFonts w:ascii="Myriad Pro" w:hAnsi="Myriad Pro" w:cs="Arial"/>
                <w:color w:val="000000"/>
                <w:sz w:val="18"/>
                <w:lang w:val="es-MX"/>
              </w:rPr>
              <w:t>02</w:t>
            </w:r>
          </w:p>
        </w:tc>
      </w:tr>
      <w:tr w:rsidR="009703FF" w:rsidRPr="00A35DC8" w14:paraId="50A577FD" w14:textId="77777777" w:rsidTr="00040D4E">
        <w:trPr>
          <w:jc w:val="center"/>
        </w:trPr>
        <w:tc>
          <w:tcPr>
            <w:tcW w:w="1022" w:type="dxa"/>
          </w:tcPr>
          <w:p w14:paraId="7D7FF291" w14:textId="77777777" w:rsidR="009703FF" w:rsidRPr="00A35DC8" w:rsidRDefault="009703FF" w:rsidP="00173692">
            <w:pPr>
              <w:spacing w:before="120" w:after="120"/>
              <w:rPr>
                <w:rFonts w:ascii="Myriad Pro" w:hAnsi="Myriad Pro" w:cs="Arial"/>
                <w:b/>
                <w:color w:val="000000"/>
                <w:lang w:val="es-MX"/>
              </w:rPr>
            </w:pPr>
            <w:r w:rsidRPr="00A35DC8">
              <w:rPr>
                <w:rFonts w:ascii="Myriad Pro" w:hAnsi="Myriad Pro" w:cs="Arial"/>
                <w:b/>
                <w:color w:val="000000"/>
                <w:lang w:val="es-MX"/>
              </w:rPr>
              <w:t>Aprobó:</w:t>
            </w:r>
          </w:p>
        </w:tc>
        <w:tc>
          <w:tcPr>
            <w:tcW w:w="2812" w:type="dxa"/>
            <w:gridSpan w:val="2"/>
          </w:tcPr>
          <w:p w14:paraId="3089B07E" w14:textId="5C3C01B1" w:rsidR="009703FF" w:rsidRPr="00A35DC8" w:rsidRDefault="009703FF" w:rsidP="00173692">
            <w:pPr>
              <w:spacing w:before="120" w:after="120"/>
              <w:jc w:val="center"/>
              <w:rPr>
                <w:rFonts w:ascii="Myriad Pro" w:hAnsi="Myriad Pro" w:cs="Arial"/>
                <w:color w:val="000000"/>
                <w:sz w:val="18"/>
                <w:lang w:val="es-MX"/>
              </w:rPr>
            </w:pPr>
            <w:r w:rsidRPr="00A35DC8">
              <w:rPr>
                <w:rFonts w:ascii="Myriad Pro" w:hAnsi="Myriad Pro" w:cs="Arial"/>
                <w:color w:val="000000"/>
                <w:sz w:val="18"/>
                <w:lang w:val="es-MX"/>
              </w:rPr>
              <w:t>Yasmín E</w:t>
            </w:r>
            <w:r w:rsidR="00813D24">
              <w:rPr>
                <w:rFonts w:ascii="Myriad Pro" w:hAnsi="Myriad Pro" w:cs="Arial"/>
                <w:color w:val="000000"/>
                <w:sz w:val="18"/>
                <w:lang w:val="es-MX"/>
              </w:rPr>
              <w:t>.</w:t>
            </w:r>
            <w:r w:rsidRPr="00A35DC8">
              <w:rPr>
                <w:rFonts w:ascii="Myriad Pro" w:hAnsi="Myriad Pro" w:cs="Arial"/>
                <w:color w:val="000000"/>
                <w:sz w:val="18"/>
                <w:lang w:val="es-MX"/>
              </w:rPr>
              <w:t xml:space="preserve"> Lopera Pérez</w:t>
            </w:r>
          </w:p>
        </w:tc>
        <w:tc>
          <w:tcPr>
            <w:tcW w:w="1374" w:type="dxa"/>
          </w:tcPr>
          <w:p w14:paraId="2D44A984" w14:textId="77777777" w:rsidR="009703FF" w:rsidRPr="00A35DC8" w:rsidRDefault="009703FF" w:rsidP="00173692">
            <w:pPr>
              <w:spacing w:before="120" w:after="120"/>
              <w:jc w:val="center"/>
              <w:rPr>
                <w:rFonts w:ascii="Myriad Pro" w:hAnsi="Myriad Pro" w:cs="Arial"/>
                <w:color w:val="000000"/>
                <w:sz w:val="18"/>
                <w:lang w:val="es-MX"/>
              </w:rPr>
            </w:pPr>
            <w:r w:rsidRPr="00A35DC8">
              <w:rPr>
                <w:rFonts w:ascii="Myriad Pro" w:hAnsi="Myriad Pro" w:cs="Arial"/>
                <w:color w:val="000000"/>
                <w:sz w:val="18"/>
                <w:lang w:val="es-MX"/>
              </w:rPr>
              <w:t xml:space="preserve">Gerente </w:t>
            </w:r>
          </w:p>
        </w:tc>
        <w:tc>
          <w:tcPr>
            <w:tcW w:w="2214" w:type="dxa"/>
          </w:tcPr>
          <w:p w14:paraId="3E27FB54" w14:textId="1A7EBD60" w:rsidR="009703FF" w:rsidRPr="00A35DC8" w:rsidRDefault="009703FF" w:rsidP="00173692">
            <w:pPr>
              <w:spacing w:before="120" w:after="120"/>
              <w:jc w:val="center"/>
              <w:rPr>
                <w:rFonts w:ascii="Myriad Pro" w:hAnsi="Myriad Pro" w:cs="Arial"/>
                <w:color w:val="000000"/>
                <w:sz w:val="18"/>
                <w:lang w:val="es-MX"/>
              </w:rPr>
            </w:pPr>
          </w:p>
        </w:tc>
        <w:tc>
          <w:tcPr>
            <w:tcW w:w="1208" w:type="dxa"/>
            <w:vAlign w:val="center"/>
          </w:tcPr>
          <w:p w14:paraId="1EE19F35" w14:textId="7CB4378D" w:rsidR="009703FF" w:rsidRPr="00A35DC8" w:rsidRDefault="00B00388" w:rsidP="00173692">
            <w:pPr>
              <w:rPr>
                <w:rFonts w:ascii="Myriad Pro" w:hAnsi="Myriad Pro"/>
              </w:rPr>
            </w:pPr>
            <w:r w:rsidRPr="00A35DC8">
              <w:rPr>
                <w:rFonts w:ascii="Myriad Pro" w:hAnsi="Myriad Pro" w:cs="Arial"/>
                <w:color w:val="000000"/>
                <w:sz w:val="18"/>
                <w:lang w:val="es-MX"/>
              </w:rPr>
              <w:t>202</w:t>
            </w:r>
            <w:r w:rsidR="00040D4E">
              <w:rPr>
                <w:rFonts w:ascii="Myriad Pro" w:hAnsi="Myriad Pro" w:cs="Arial"/>
                <w:color w:val="000000"/>
                <w:sz w:val="18"/>
                <w:lang w:val="es-MX"/>
              </w:rPr>
              <w:t>5</w:t>
            </w:r>
            <w:r w:rsidRPr="00A35DC8">
              <w:rPr>
                <w:rFonts w:ascii="Myriad Pro" w:hAnsi="Myriad Pro" w:cs="Arial"/>
                <w:color w:val="000000"/>
                <w:sz w:val="18"/>
                <w:lang w:val="es-MX"/>
              </w:rPr>
              <w:t>-</w:t>
            </w:r>
            <w:r w:rsidR="00040D4E">
              <w:rPr>
                <w:rFonts w:ascii="Myriad Pro" w:hAnsi="Myriad Pro" w:cs="Arial"/>
                <w:color w:val="000000"/>
                <w:sz w:val="18"/>
                <w:lang w:val="es-MX"/>
              </w:rPr>
              <w:t>1</w:t>
            </w:r>
            <w:r w:rsidRPr="00A35DC8">
              <w:rPr>
                <w:rFonts w:ascii="Myriad Pro" w:hAnsi="Myriad Pro" w:cs="Arial"/>
                <w:color w:val="000000"/>
                <w:sz w:val="18"/>
                <w:lang w:val="es-MX"/>
              </w:rPr>
              <w:t>0-</w:t>
            </w:r>
            <w:r w:rsidR="00040D4E">
              <w:rPr>
                <w:rFonts w:ascii="Myriad Pro" w:hAnsi="Myriad Pro" w:cs="Arial"/>
                <w:color w:val="000000"/>
                <w:sz w:val="18"/>
                <w:lang w:val="es-MX"/>
              </w:rPr>
              <w:t>03</w:t>
            </w:r>
          </w:p>
        </w:tc>
      </w:tr>
      <w:tr w:rsidR="009703FF" w:rsidRPr="00A35DC8" w14:paraId="31435667" w14:textId="77777777" w:rsidTr="00040D4E">
        <w:trPr>
          <w:jc w:val="center"/>
        </w:trPr>
        <w:tc>
          <w:tcPr>
            <w:tcW w:w="2642" w:type="dxa"/>
            <w:gridSpan w:val="2"/>
          </w:tcPr>
          <w:p w14:paraId="76F9068A" w14:textId="77777777" w:rsidR="009703FF" w:rsidRPr="00A35DC8" w:rsidRDefault="009703FF" w:rsidP="00173692">
            <w:pPr>
              <w:spacing w:before="120" w:after="120"/>
              <w:rPr>
                <w:rFonts w:ascii="Myriad Pro" w:hAnsi="Myriad Pro" w:cs="Arial"/>
                <w:b/>
                <w:color w:val="000000"/>
                <w:lang w:val="es-MX"/>
              </w:rPr>
            </w:pPr>
            <w:r w:rsidRPr="00A35DC8">
              <w:rPr>
                <w:rFonts w:ascii="Myriad Pro" w:hAnsi="Myriad Pro" w:cs="Arial"/>
                <w:b/>
                <w:color w:val="000000"/>
                <w:lang w:val="es-MX"/>
              </w:rPr>
              <w:t>Localización del documento:</w:t>
            </w:r>
          </w:p>
        </w:tc>
        <w:tc>
          <w:tcPr>
            <w:tcW w:w="5988" w:type="dxa"/>
            <w:gridSpan w:val="4"/>
          </w:tcPr>
          <w:p w14:paraId="4A7CCFF9" w14:textId="1408D053" w:rsidR="009703FF" w:rsidRPr="00813D24" w:rsidRDefault="00813D24" w:rsidP="00173692">
            <w:pPr>
              <w:tabs>
                <w:tab w:val="left" w:pos="1545"/>
              </w:tabs>
              <w:spacing w:before="120" w:after="120"/>
              <w:rPr>
                <w:rFonts w:ascii="Myriad Pro" w:hAnsi="Myriad Pro" w:cs="Arial"/>
                <w:color w:val="000000"/>
                <w:sz w:val="18"/>
                <w:u w:val="single"/>
                <w:lang w:val="es-MX"/>
              </w:rPr>
            </w:pPr>
            <w:r>
              <w:rPr>
                <w:rFonts w:ascii="Myriad Pro" w:hAnsi="Myriad Pro"/>
                <w:color w:val="2EA1D4"/>
                <w:u w:val="single"/>
              </w:rPr>
              <w:t>P</w:t>
            </w:r>
            <w:r w:rsidRPr="00813D24">
              <w:rPr>
                <w:rFonts w:ascii="Myriad Pro" w:hAnsi="Myriad Pro"/>
                <w:color w:val="2EA1D4"/>
                <w:u w:val="single"/>
              </w:rPr>
              <w:t>lataforma SGC</w:t>
            </w:r>
            <w:r w:rsidR="0022456A" w:rsidRPr="00813D24">
              <w:rPr>
                <w:rFonts w:ascii="Myriad Pro" w:hAnsi="Myriad Pro" w:cs="Arial"/>
                <w:color w:val="2EA1D4"/>
                <w:sz w:val="18"/>
                <w:u w:val="single"/>
                <w:lang w:val="es-MX"/>
              </w:rPr>
              <w:t xml:space="preserve"> </w:t>
            </w:r>
          </w:p>
        </w:tc>
      </w:tr>
    </w:tbl>
    <w:p w14:paraId="7F568A2D" w14:textId="77777777" w:rsidR="009703FF" w:rsidRPr="00A35DC8" w:rsidRDefault="009703FF" w:rsidP="009703FF">
      <w:pPr>
        <w:spacing w:before="240" w:after="240"/>
        <w:jc w:val="center"/>
        <w:rPr>
          <w:rFonts w:ascii="Myriad Pro" w:hAnsi="Myriad Pro" w:cs="Arial"/>
          <w:b/>
          <w:color w:val="000000"/>
          <w:lang w:val="es-MX"/>
        </w:rPr>
      </w:pPr>
    </w:p>
    <w:p w14:paraId="35FFDB9B" w14:textId="77777777" w:rsidR="009703FF" w:rsidRPr="00A35DC8" w:rsidRDefault="009703FF" w:rsidP="009703FF">
      <w:pPr>
        <w:spacing w:before="240" w:after="240"/>
        <w:jc w:val="center"/>
        <w:rPr>
          <w:rFonts w:ascii="Myriad Pro" w:hAnsi="Myriad Pro" w:cs="Arial"/>
          <w:b/>
          <w:color w:val="000000"/>
          <w:sz w:val="28"/>
          <w:lang w:val="es-MX"/>
        </w:rPr>
      </w:pPr>
      <w:r w:rsidRPr="00A35DC8">
        <w:rPr>
          <w:rFonts w:ascii="Myriad Pro" w:hAnsi="Myriad Pro" w:cs="Arial"/>
          <w:b/>
          <w:color w:val="000000"/>
          <w:sz w:val="28"/>
          <w:lang w:val="es-MX"/>
        </w:rPr>
        <w:t>Control de Cambios</w:t>
      </w:r>
    </w:p>
    <w:tbl>
      <w:tblPr>
        <w:tblStyle w:val="Tablaconcuadrcula"/>
        <w:tblW w:w="8426" w:type="dxa"/>
        <w:jc w:val="center"/>
        <w:tblLook w:val="04A0" w:firstRow="1" w:lastRow="0" w:firstColumn="1" w:lastColumn="0" w:noHBand="0" w:noVBand="1"/>
      </w:tblPr>
      <w:tblGrid>
        <w:gridCol w:w="937"/>
        <w:gridCol w:w="1396"/>
        <w:gridCol w:w="967"/>
        <w:gridCol w:w="2616"/>
        <w:gridCol w:w="847"/>
        <w:gridCol w:w="807"/>
        <w:gridCol w:w="856"/>
      </w:tblGrid>
      <w:tr w:rsidR="009703FF" w:rsidRPr="00A35DC8" w14:paraId="415952E4" w14:textId="77777777" w:rsidTr="00173692">
        <w:trPr>
          <w:jc w:val="center"/>
        </w:trPr>
        <w:tc>
          <w:tcPr>
            <w:tcW w:w="937" w:type="dxa"/>
            <w:vAlign w:val="center"/>
          </w:tcPr>
          <w:p w14:paraId="33989B82"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Estado</w:t>
            </w:r>
          </w:p>
        </w:tc>
        <w:tc>
          <w:tcPr>
            <w:tcW w:w="1396" w:type="dxa"/>
            <w:vAlign w:val="center"/>
          </w:tcPr>
          <w:p w14:paraId="009287AC"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 xml:space="preserve">Fecha de </w:t>
            </w:r>
          </w:p>
          <w:p w14:paraId="106B82DE"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Inicio de vigencia</w:t>
            </w:r>
          </w:p>
        </w:tc>
        <w:tc>
          <w:tcPr>
            <w:tcW w:w="967" w:type="dxa"/>
            <w:vAlign w:val="center"/>
          </w:tcPr>
          <w:p w14:paraId="078826AA"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Revisión</w:t>
            </w:r>
          </w:p>
        </w:tc>
        <w:tc>
          <w:tcPr>
            <w:tcW w:w="2616" w:type="dxa"/>
            <w:vAlign w:val="center"/>
          </w:tcPr>
          <w:p w14:paraId="0D400697"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Descripción del cambio realizado</w:t>
            </w:r>
          </w:p>
        </w:tc>
        <w:tc>
          <w:tcPr>
            <w:tcW w:w="847" w:type="dxa"/>
            <w:vAlign w:val="center"/>
          </w:tcPr>
          <w:p w14:paraId="6C497AE0"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Realizó</w:t>
            </w:r>
          </w:p>
        </w:tc>
        <w:tc>
          <w:tcPr>
            <w:tcW w:w="807" w:type="dxa"/>
            <w:vAlign w:val="center"/>
          </w:tcPr>
          <w:p w14:paraId="59FBC56B"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Revisó</w:t>
            </w:r>
          </w:p>
        </w:tc>
        <w:tc>
          <w:tcPr>
            <w:tcW w:w="856" w:type="dxa"/>
            <w:vAlign w:val="center"/>
          </w:tcPr>
          <w:p w14:paraId="2AD17A9B" w14:textId="77777777" w:rsidR="009703FF" w:rsidRPr="00A35DC8" w:rsidRDefault="009703FF" w:rsidP="00173692">
            <w:pPr>
              <w:jc w:val="center"/>
              <w:rPr>
                <w:rFonts w:ascii="Myriad Pro" w:hAnsi="Myriad Pro" w:cs="Arial"/>
                <w:b/>
                <w:color w:val="000000"/>
                <w:sz w:val="18"/>
                <w:szCs w:val="18"/>
                <w:lang w:val="es-MX"/>
              </w:rPr>
            </w:pPr>
            <w:r w:rsidRPr="00A35DC8">
              <w:rPr>
                <w:rFonts w:ascii="Myriad Pro" w:hAnsi="Myriad Pro" w:cs="Arial"/>
                <w:b/>
                <w:color w:val="000000"/>
                <w:sz w:val="18"/>
                <w:szCs w:val="18"/>
                <w:lang w:val="es-MX"/>
              </w:rPr>
              <w:t>Aprobó</w:t>
            </w:r>
          </w:p>
        </w:tc>
      </w:tr>
      <w:tr w:rsidR="009703FF" w:rsidRPr="00A35DC8" w14:paraId="1D67605C" w14:textId="77777777" w:rsidTr="00173692">
        <w:trPr>
          <w:jc w:val="center"/>
        </w:trPr>
        <w:tc>
          <w:tcPr>
            <w:tcW w:w="937" w:type="dxa"/>
            <w:vAlign w:val="center"/>
          </w:tcPr>
          <w:p w14:paraId="1ACDD2B7"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Obsoleto</w:t>
            </w:r>
          </w:p>
        </w:tc>
        <w:tc>
          <w:tcPr>
            <w:tcW w:w="1396" w:type="dxa"/>
            <w:vAlign w:val="center"/>
          </w:tcPr>
          <w:p w14:paraId="651980CF"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2017/08/01</w:t>
            </w:r>
          </w:p>
        </w:tc>
        <w:tc>
          <w:tcPr>
            <w:tcW w:w="967" w:type="dxa"/>
            <w:vAlign w:val="center"/>
          </w:tcPr>
          <w:p w14:paraId="1E6F663C"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1</w:t>
            </w:r>
          </w:p>
        </w:tc>
        <w:tc>
          <w:tcPr>
            <w:tcW w:w="2616" w:type="dxa"/>
            <w:vAlign w:val="center"/>
          </w:tcPr>
          <w:p w14:paraId="32B1C7E4" w14:textId="77777777" w:rsidR="009703FF" w:rsidRPr="00A35DC8" w:rsidRDefault="009703FF" w:rsidP="00173692">
            <w:pP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Ninguno (versión original).</w:t>
            </w:r>
          </w:p>
        </w:tc>
        <w:tc>
          <w:tcPr>
            <w:tcW w:w="847" w:type="dxa"/>
            <w:vAlign w:val="center"/>
          </w:tcPr>
          <w:p w14:paraId="694E433A"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YELP</w:t>
            </w:r>
          </w:p>
        </w:tc>
        <w:tc>
          <w:tcPr>
            <w:tcW w:w="807" w:type="dxa"/>
            <w:vAlign w:val="center"/>
          </w:tcPr>
          <w:p w14:paraId="7A75FA42"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YELP</w:t>
            </w:r>
          </w:p>
        </w:tc>
        <w:tc>
          <w:tcPr>
            <w:tcW w:w="856" w:type="dxa"/>
            <w:vAlign w:val="center"/>
          </w:tcPr>
          <w:p w14:paraId="1B0EAF4A"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YELP</w:t>
            </w:r>
          </w:p>
        </w:tc>
      </w:tr>
      <w:tr w:rsidR="009703FF" w:rsidRPr="00A35DC8" w14:paraId="0D9E5367" w14:textId="77777777" w:rsidTr="00173692">
        <w:trPr>
          <w:jc w:val="center"/>
        </w:trPr>
        <w:tc>
          <w:tcPr>
            <w:tcW w:w="937" w:type="dxa"/>
            <w:vAlign w:val="center"/>
          </w:tcPr>
          <w:p w14:paraId="21E85EEC" w14:textId="0AEA1E53" w:rsidR="009703FF" w:rsidRPr="00A35DC8" w:rsidRDefault="001E3407" w:rsidP="00173692">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Obsoleto</w:t>
            </w:r>
          </w:p>
        </w:tc>
        <w:tc>
          <w:tcPr>
            <w:tcW w:w="1396" w:type="dxa"/>
            <w:vAlign w:val="center"/>
          </w:tcPr>
          <w:p w14:paraId="6A8E51BC" w14:textId="77777777" w:rsidR="009703FF" w:rsidRPr="00A35DC8" w:rsidRDefault="009703FF" w:rsidP="00173692">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2019/01/16</w:t>
            </w:r>
          </w:p>
        </w:tc>
        <w:tc>
          <w:tcPr>
            <w:tcW w:w="967" w:type="dxa"/>
            <w:vAlign w:val="center"/>
          </w:tcPr>
          <w:p w14:paraId="70E27681" w14:textId="77777777" w:rsidR="009703FF" w:rsidRPr="00A35DC8" w:rsidRDefault="009703FF" w:rsidP="00173692">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2</w:t>
            </w:r>
          </w:p>
        </w:tc>
        <w:tc>
          <w:tcPr>
            <w:tcW w:w="2616" w:type="dxa"/>
            <w:vAlign w:val="center"/>
          </w:tcPr>
          <w:p w14:paraId="3AE93191" w14:textId="77777777" w:rsidR="009703FF" w:rsidRPr="00A35DC8" w:rsidRDefault="009703FF" w:rsidP="00173692">
            <w:pPr>
              <w:rPr>
                <w:rFonts w:ascii="Myriad Pro" w:hAnsi="Myriad Pro" w:cs="Arial"/>
                <w:color w:val="000000"/>
                <w:sz w:val="18"/>
                <w:szCs w:val="18"/>
                <w:lang w:val="es-MX"/>
              </w:rPr>
            </w:pPr>
            <w:r w:rsidRPr="00A35DC8">
              <w:rPr>
                <w:rFonts w:ascii="Myriad Pro" w:hAnsi="Myriad Pro" w:cs="Arial"/>
                <w:color w:val="000000"/>
                <w:sz w:val="18"/>
                <w:szCs w:val="18"/>
                <w:lang w:val="es-MX"/>
              </w:rPr>
              <w:t>Se cambió el nombre y se realizó una revisión desde el punto de vista jurídico</w:t>
            </w:r>
          </w:p>
        </w:tc>
        <w:tc>
          <w:tcPr>
            <w:tcW w:w="847" w:type="dxa"/>
            <w:vAlign w:val="center"/>
          </w:tcPr>
          <w:p w14:paraId="1F1F6783" w14:textId="77777777" w:rsidR="009703FF" w:rsidRPr="00A35DC8" w:rsidRDefault="009703FF" w:rsidP="00173692">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DPP</w:t>
            </w:r>
          </w:p>
        </w:tc>
        <w:tc>
          <w:tcPr>
            <w:tcW w:w="807" w:type="dxa"/>
            <w:vAlign w:val="center"/>
          </w:tcPr>
          <w:p w14:paraId="12D2CC48"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YELP</w:t>
            </w:r>
          </w:p>
        </w:tc>
        <w:tc>
          <w:tcPr>
            <w:tcW w:w="856" w:type="dxa"/>
            <w:vAlign w:val="center"/>
          </w:tcPr>
          <w:p w14:paraId="3BF3A8C5" w14:textId="77777777" w:rsidR="009703FF" w:rsidRPr="00A35DC8" w:rsidRDefault="009703FF" w:rsidP="00173692">
            <w:pPr>
              <w:jc w:val="center"/>
              <w:rPr>
                <w:rFonts w:ascii="Myriad Pro" w:hAnsi="Myriad Pro" w:cs="Arial"/>
                <w:color w:val="000000" w:themeColor="text1"/>
                <w:sz w:val="18"/>
                <w:szCs w:val="18"/>
                <w:lang w:val="es-MX"/>
              </w:rPr>
            </w:pPr>
            <w:r w:rsidRPr="00A35DC8">
              <w:rPr>
                <w:rFonts w:ascii="Myriad Pro" w:hAnsi="Myriad Pro" w:cs="Arial"/>
                <w:color w:val="000000" w:themeColor="text1"/>
                <w:sz w:val="18"/>
                <w:szCs w:val="18"/>
                <w:lang w:val="es-MX"/>
              </w:rPr>
              <w:t>YELP</w:t>
            </w:r>
          </w:p>
        </w:tc>
      </w:tr>
      <w:tr w:rsidR="001E3407" w:rsidRPr="00A35DC8" w14:paraId="36772AA6" w14:textId="77777777" w:rsidTr="00173692">
        <w:trPr>
          <w:jc w:val="center"/>
        </w:trPr>
        <w:tc>
          <w:tcPr>
            <w:tcW w:w="937" w:type="dxa"/>
            <w:vAlign w:val="center"/>
          </w:tcPr>
          <w:p w14:paraId="0DF254FD" w14:textId="58905E8B" w:rsidR="001E3407" w:rsidRPr="00A35DC8" w:rsidRDefault="00B00388"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Obsoleto</w:t>
            </w:r>
          </w:p>
        </w:tc>
        <w:tc>
          <w:tcPr>
            <w:tcW w:w="1396" w:type="dxa"/>
            <w:vAlign w:val="center"/>
          </w:tcPr>
          <w:p w14:paraId="24B314BA" w14:textId="7537A59E" w:rsidR="001E3407" w:rsidRPr="00A35DC8" w:rsidRDefault="001E3407"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2021-07-27</w:t>
            </w:r>
          </w:p>
        </w:tc>
        <w:tc>
          <w:tcPr>
            <w:tcW w:w="967" w:type="dxa"/>
            <w:vAlign w:val="center"/>
          </w:tcPr>
          <w:p w14:paraId="052EDA7F" w14:textId="72D993F5" w:rsidR="001E3407" w:rsidRPr="00A35DC8" w:rsidRDefault="001E3407"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3</w:t>
            </w:r>
          </w:p>
        </w:tc>
        <w:tc>
          <w:tcPr>
            <w:tcW w:w="2616" w:type="dxa"/>
            <w:vAlign w:val="center"/>
          </w:tcPr>
          <w:p w14:paraId="7180F314" w14:textId="6352EEBB" w:rsidR="001E3407" w:rsidRPr="00A35DC8" w:rsidRDefault="001E3407" w:rsidP="001E3407">
            <w:pPr>
              <w:rPr>
                <w:rFonts w:ascii="Myriad Pro" w:hAnsi="Myriad Pro" w:cs="Arial"/>
                <w:color w:val="000000"/>
                <w:sz w:val="18"/>
                <w:szCs w:val="18"/>
                <w:lang w:val="es-MX"/>
              </w:rPr>
            </w:pPr>
            <w:r w:rsidRPr="00A35DC8">
              <w:rPr>
                <w:rFonts w:ascii="Myriad Pro" w:hAnsi="Myriad Pro" w:cs="Arial"/>
                <w:color w:val="000000"/>
                <w:sz w:val="18"/>
                <w:szCs w:val="18"/>
                <w:lang w:val="es-MX"/>
              </w:rPr>
              <w:t>Se ajusta el estilo al establecido en el manual de identidad</w:t>
            </w:r>
          </w:p>
        </w:tc>
        <w:tc>
          <w:tcPr>
            <w:tcW w:w="847" w:type="dxa"/>
            <w:vAlign w:val="center"/>
          </w:tcPr>
          <w:p w14:paraId="7AFA4843" w14:textId="2B904137" w:rsidR="001E3407" w:rsidRPr="00A35DC8" w:rsidRDefault="001E3407"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DPP</w:t>
            </w:r>
          </w:p>
        </w:tc>
        <w:tc>
          <w:tcPr>
            <w:tcW w:w="807" w:type="dxa"/>
            <w:vAlign w:val="center"/>
          </w:tcPr>
          <w:p w14:paraId="6EB3383C" w14:textId="582292F3" w:rsidR="001E3407" w:rsidRPr="00A35DC8" w:rsidRDefault="001E3407" w:rsidP="001E3407">
            <w:pPr>
              <w:jc w:val="center"/>
              <w:rPr>
                <w:rFonts w:ascii="Myriad Pro" w:hAnsi="Myriad Pro" w:cs="Arial"/>
                <w:color w:val="000000"/>
                <w:sz w:val="18"/>
                <w:szCs w:val="18"/>
                <w:lang w:val="es-MX"/>
              </w:rPr>
            </w:pPr>
            <w:r w:rsidRPr="00A35DC8">
              <w:rPr>
                <w:rFonts w:ascii="Myriad Pro" w:hAnsi="Myriad Pro" w:cs="Arial"/>
                <w:color w:val="000000" w:themeColor="text1"/>
                <w:sz w:val="18"/>
                <w:szCs w:val="18"/>
                <w:lang w:val="es-MX"/>
              </w:rPr>
              <w:t>YELP</w:t>
            </w:r>
          </w:p>
        </w:tc>
        <w:tc>
          <w:tcPr>
            <w:tcW w:w="856" w:type="dxa"/>
            <w:vAlign w:val="center"/>
          </w:tcPr>
          <w:p w14:paraId="6C814669" w14:textId="416C686B" w:rsidR="001E3407" w:rsidRPr="00A35DC8" w:rsidRDefault="001E3407" w:rsidP="001E3407">
            <w:pPr>
              <w:jc w:val="center"/>
              <w:rPr>
                <w:rFonts w:ascii="Myriad Pro" w:hAnsi="Myriad Pro" w:cs="Arial"/>
                <w:color w:val="000000"/>
                <w:sz w:val="18"/>
                <w:szCs w:val="18"/>
                <w:lang w:val="es-MX"/>
              </w:rPr>
            </w:pPr>
            <w:r w:rsidRPr="00A35DC8">
              <w:rPr>
                <w:rFonts w:ascii="Myriad Pro" w:hAnsi="Myriad Pro" w:cs="Arial"/>
                <w:color w:val="000000" w:themeColor="text1"/>
                <w:sz w:val="18"/>
                <w:szCs w:val="18"/>
                <w:lang w:val="es-MX"/>
              </w:rPr>
              <w:t>YELP</w:t>
            </w:r>
          </w:p>
        </w:tc>
      </w:tr>
      <w:tr w:rsidR="001E3407" w:rsidRPr="00A35DC8" w14:paraId="73E5D997" w14:textId="77777777" w:rsidTr="00173692">
        <w:trPr>
          <w:jc w:val="center"/>
        </w:trPr>
        <w:tc>
          <w:tcPr>
            <w:tcW w:w="937" w:type="dxa"/>
            <w:vAlign w:val="center"/>
          </w:tcPr>
          <w:p w14:paraId="182401C7" w14:textId="10AB12A4" w:rsidR="001E3407" w:rsidRPr="00A35DC8" w:rsidRDefault="00040D4E"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Obsoleto</w:t>
            </w:r>
          </w:p>
        </w:tc>
        <w:tc>
          <w:tcPr>
            <w:tcW w:w="1396" w:type="dxa"/>
            <w:vAlign w:val="center"/>
          </w:tcPr>
          <w:p w14:paraId="3864FFFE" w14:textId="769A5731" w:rsidR="001E3407" w:rsidRPr="00A35DC8" w:rsidRDefault="00B00388"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2023-07-2</w:t>
            </w:r>
            <w:r w:rsidR="00A35DC8" w:rsidRPr="00A35DC8">
              <w:rPr>
                <w:rFonts w:ascii="Myriad Pro" w:hAnsi="Myriad Pro" w:cs="Arial"/>
                <w:color w:val="000000"/>
                <w:sz w:val="18"/>
                <w:szCs w:val="18"/>
                <w:lang w:val="es-MX"/>
              </w:rPr>
              <w:t>7</w:t>
            </w:r>
          </w:p>
        </w:tc>
        <w:tc>
          <w:tcPr>
            <w:tcW w:w="967" w:type="dxa"/>
            <w:vAlign w:val="center"/>
          </w:tcPr>
          <w:p w14:paraId="15BD7ECE" w14:textId="1A0FE764" w:rsidR="001E3407" w:rsidRPr="00A35DC8" w:rsidRDefault="00A35DC8"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4</w:t>
            </w:r>
          </w:p>
        </w:tc>
        <w:tc>
          <w:tcPr>
            <w:tcW w:w="2616" w:type="dxa"/>
            <w:vAlign w:val="center"/>
          </w:tcPr>
          <w:p w14:paraId="21B65BE9" w14:textId="14D1B93E" w:rsidR="001E3407" w:rsidRPr="00A35DC8" w:rsidRDefault="00A35DC8" w:rsidP="001E3407">
            <w:pPr>
              <w:rPr>
                <w:rFonts w:ascii="Myriad Pro" w:hAnsi="Myriad Pro" w:cs="Arial"/>
                <w:color w:val="000000"/>
                <w:sz w:val="18"/>
                <w:szCs w:val="18"/>
                <w:lang w:val="es-MX"/>
              </w:rPr>
            </w:pPr>
            <w:r w:rsidRPr="00A35DC8">
              <w:rPr>
                <w:rFonts w:ascii="Myriad Pro" w:hAnsi="Myriad Pro" w:cs="Arial"/>
                <w:color w:val="000000"/>
                <w:sz w:val="18"/>
                <w:szCs w:val="18"/>
                <w:lang w:val="es-MX"/>
              </w:rPr>
              <w:t xml:space="preserve">Se actualiza </w:t>
            </w:r>
            <w:proofErr w:type="gramStart"/>
            <w:r w:rsidRPr="00A35DC8">
              <w:rPr>
                <w:rFonts w:ascii="Myriad Pro" w:hAnsi="Myriad Pro" w:cs="Arial"/>
                <w:color w:val="000000"/>
                <w:sz w:val="18"/>
                <w:szCs w:val="18"/>
                <w:lang w:val="es-MX"/>
              </w:rPr>
              <w:t>link</w:t>
            </w:r>
            <w:proofErr w:type="gramEnd"/>
            <w:r w:rsidRPr="00A35DC8">
              <w:rPr>
                <w:rFonts w:ascii="Myriad Pro" w:hAnsi="Myriad Pro" w:cs="Arial"/>
                <w:color w:val="000000"/>
                <w:sz w:val="18"/>
                <w:szCs w:val="18"/>
                <w:lang w:val="es-MX"/>
              </w:rPr>
              <w:t xml:space="preserve"> de almacenamiento</w:t>
            </w:r>
          </w:p>
        </w:tc>
        <w:tc>
          <w:tcPr>
            <w:tcW w:w="847" w:type="dxa"/>
            <w:vAlign w:val="center"/>
          </w:tcPr>
          <w:p w14:paraId="6BF0C086" w14:textId="5FEE619B" w:rsidR="001E3407" w:rsidRPr="00A35DC8" w:rsidRDefault="00A35DC8"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APPP</w:t>
            </w:r>
          </w:p>
        </w:tc>
        <w:tc>
          <w:tcPr>
            <w:tcW w:w="807" w:type="dxa"/>
            <w:vAlign w:val="center"/>
          </w:tcPr>
          <w:p w14:paraId="0E16CE71" w14:textId="6580711A" w:rsidR="001E3407" w:rsidRPr="00A35DC8" w:rsidRDefault="00A35DC8"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DPP</w:t>
            </w:r>
          </w:p>
        </w:tc>
        <w:tc>
          <w:tcPr>
            <w:tcW w:w="856" w:type="dxa"/>
            <w:vAlign w:val="center"/>
          </w:tcPr>
          <w:p w14:paraId="1BFA7EF9" w14:textId="3240A060" w:rsidR="001E3407" w:rsidRPr="00A35DC8" w:rsidRDefault="00A35DC8"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YELP</w:t>
            </w:r>
          </w:p>
        </w:tc>
      </w:tr>
      <w:tr w:rsidR="001E3407" w:rsidRPr="00A35DC8" w14:paraId="3B4017D6" w14:textId="77777777" w:rsidTr="00173692">
        <w:trPr>
          <w:jc w:val="center"/>
        </w:trPr>
        <w:tc>
          <w:tcPr>
            <w:tcW w:w="937" w:type="dxa"/>
            <w:vAlign w:val="center"/>
          </w:tcPr>
          <w:p w14:paraId="53D96C77" w14:textId="05FF194C" w:rsidR="001E3407" w:rsidRPr="00A35DC8" w:rsidRDefault="00040D4E" w:rsidP="001E3407">
            <w:pPr>
              <w:jc w:val="center"/>
              <w:rPr>
                <w:rFonts w:ascii="Myriad Pro" w:hAnsi="Myriad Pro" w:cs="Arial"/>
                <w:color w:val="000000"/>
                <w:sz w:val="18"/>
                <w:szCs w:val="18"/>
                <w:lang w:val="es-MX"/>
              </w:rPr>
            </w:pPr>
            <w:r w:rsidRPr="00A35DC8">
              <w:rPr>
                <w:rFonts w:ascii="Myriad Pro" w:hAnsi="Myriad Pro" w:cs="Arial"/>
                <w:color w:val="000000"/>
                <w:sz w:val="18"/>
                <w:szCs w:val="18"/>
                <w:lang w:val="es-MX"/>
              </w:rPr>
              <w:t>Vigente</w:t>
            </w:r>
          </w:p>
        </w:tc>
        <w:tc>
          <w:tcPr>
            <w:tcW w:w="1396" w:type="dxa"/>
            <w:vAlign w:val="center"/>
          </w:tcPr>
          <w:p w14:paraId="5722FFC0" w14:textId="376F1698" w:rsidR="001E3407" w:rsidRPr="00A35DC8" w:rsidRDefault="00040D4E" w:rsidP="001E3407">
            <w:pPr>
              <w:jc w:val="center"/>
              <w:rPr>
                <w:rFonts w:ascii="Myriad Pro" w:hAnsi="Myriad Pro" w:cs="Arial"/>
                <w:color w:val="000000"/>
                <w:sz w:val="18"/>
                <w:szCs w:val="18"/>
                <w:lang w:val="es-MX"/>
              </w:rPr>
            </w:pPr>
            <w:r>
              <w:rPr>
                <w:rFonts w:ascii="Myriad Pro" w:hAnsi="Myriad Pro" w:cs="Arial"/>
                <w:color w:val="000000"/>
                <w:sz w:val="18"/>
                <w:szCs w:val="18"/>
                <w:lang w:val="es-MX"/>
              </w:rPr>
              <w:t>2025-10-03</w:t>
            </w:r>
          </w:p>
        </w:tc>
        <w:tc>
          <w:tcPr>
            <w:tcW w:w="967" w:type="dxa"/>
            <w:vAlign w:val="center"/>
          </w:tcPr>
          <w:p w14:paraId="74BA3F84" w14:textId="3BC29E75" w:rsidR="001E3407" w:rsidRPr="00A35DC8" w:rsidRDefault="00040D4E" w:rsidP="001E3407">
            <w:pPr>
              <w:jc w:val="center"/>
              <w:rPr>
                <w:rFonts w:ascii="Myriad Pro" w:hAnsi="Myriad Pro" w:cs="Arial"/>
                <w:color w:val="000000"/>
                <w:sz w:val="18"/>
                <w:szCs w:val="18"/>
                <w:lang w:val="es-MX"/>
              </w:rPr>
            </w:pPr>
            <w:r>
              <w:rPr>
                <w:rFonts w:ascii="Myriad Pro" w:hAnsi="Myriad Pro" w:cs="Arial"/>
                <w:color w:val="000000"/>
                <w:sz w:val="18"/>
                <w:szCs w:val="18"/>
                <w:lang w:val="es-MX"/>
              </w:rPr>
              <w:t>5</w:t>
            </w:r>
          </w:p>
        </w:tc>
        <w:tc>
          <w:tcPr>
            <w:tcW w:w="2616" w:type="dxa"/>
            <w:vAlign w:val="center"/>
          </w:tcPr>
          <w:p w14:paraId="282391D5" w14:textId="2FBA9060" w:rsidR="001E3407" w:rsidRPr="00A35DC8" w:rsidRDefault="00C44B44" w:rsidP="001E3407">
            <w:pPr>
              <w:rPr>
                <w:rFonts w:ascii="Myriad Pro" w:hAnsi="Myriad Pro" w:cs="Arial"/>
                <w:color w:val="000000"/>
                <w:sz w:val="18"/>
                <w:szCs w:val="18"/>
                <w:lang w:val="es-MX"/>
              </w:rPr>
            </w:pPr>
            <w:r>
              <w:rPr>
                <w:rFonts w:ascii="Myriad Pro" w:hAnsi="Myriad Pro" w:cs="Arial"/>
                <w:color w:val="000000"/>
                <w:sz w:val="18"/>
                <w:szCs w:val="18"/>
                <w:lang w:val="es-MX"/>
              </w:rPr>
              <w:t>Se incorpora como sujeto de confidencialidad la información derivada de las actividades de certificación</w:t>
            </w:r>
          </w:p>
        </w:tc>
        <w:tc>
          <w:tcPr>
            <w:tcW w:w="847" w:type="dxa"/>
            <w:vAlign w:val="center"/>
          </w:tcPr>
          <w:p w14:paraId="779E5AFD" w14:textId="500CBF93" w:rsidR="001E3407" w:rsidRPr="00A35DC8" w:rsidRDefault="00C44B44" w:rsidP="001E3407">
            <w:pPr>
              <w:jc w:val="center"/>
              <w:rPr>
                <w:rFonts w:ascii="Myriad Pro" w:hAnsi="Myriad Pro" w:cs="Arial"/>
                <w:color w:val="000000"/>
                <w:sz w:val="18"/>
                <w:szCs w:val="18"/>
                <w:lang w:val="es-MX"/>
              </w:rPr>
            </w:pPr>
            <w:r>
              <w:rPr>
                <w:rFonts w:ascii="Myriad Pro" w:hAnsi="Myriad Pro" w:cs="Arial"/>
                <w:color w:val="000000"/>
                <w:sz w:val="18"/>
                <w:szCs w:val="18"/>
                <w:lang w:val="es-MX"/>
              </w:rPr>
              <w:t>DPP</w:t>
            </w:r>
          </w:p>
        </w:tc>
        <w:tc>
          <w:tcPr>
            <w:tcW w:w="807" w:type="dxa"/>
            <w:vAlign w:val="center"/>
          </w:tcPr>
          <w:p w14:paraId="1115881C" w14:textId="56F6BD96" w:rsidR="001E3407" w:rsidRPr="00A35DC8" w:rsidRDefault="00C44B44" w:rsidP="001E3407">
            <w:pPr>
              <w:jc w:val="center"/>
              <w:rPr>
                <w:rFonts w:ascii="Myriad Pro" w:hAnsi="Myriad Pro" w:cs="Arial"/>
                <w:color w:val="000000"/>
                <w:sz w:val="18"/>
                <w:szCs w:val="18"/>
                <w:lang w:val="es-MX"/>
              </w:rPr>
            </w:pPr>
            <w:r>
              <w:rPr>
                <w:rFonts w:ascii="Myriad Pro" w:hAnsi="Myriad Pro" w:cs="Arial"/>
                <w:color w:val="000000"/>
                <w:sz w:val="18"/>
                <w:szCs w:val="18"/>
                <w:lang w:val="es-MX"/>
              </w:rPr>
              <w:t>APPP</w:t>
            </w:r>
          </w:p>
        </w:tc>
        <w:tc>
          <w:tcPr>
            <w:tcW w:w="856" w:type="dxa"/>
            <w:vAlign w:val="center"/>
          </w:tcPr>
          <w:p w14:paraId="021358BE" w14:textId="5D5676A5" w:rsidR="001E3407" w:rsidRPr="00A35DC8" w:rsidRDefault="00C44B44" w:rsidP="001E3407">
            <w:pPr>
              <w:jc w:val="center"/>
              <w:rPr>
                <w:rFonts w:ascii="Myriad Pro" w:hAnsi="Myriad Pro" w:cs="Arial"/>
                <w:color w:val="000000"/>
                <w:sz w:val="18"/>
                <w:szCs w:val="18"/>
                <w:lang w:val="es-MX"/>
              </w:rPr>
            </w:pPr>
            <w:r>
              <w:rPr>
                <w:rFonts w:ascii="Myriad Pro" w:hAnsi="Myriad Pro" w:cs="Arial"/>
                <w:color w:val="000000"/>
                <w:sz w:val="18"/>
                <w:szCs w:val="18"/>
                <w:lang w:val="es-MX"/>
              </w:rPr>
              <w:t>YELP</w:t>
            </w:r>
          </w:p>
        </w:tc>
      </w:tr>
      <w:tr w:rsidR="001E3407" w:rsidRPr="00A35DC8" w14:paraId="053C7483" w14:textId="77777777" w:rsidTr="00173692">
        <w:trPr>
          <w:jc w:val="center"/>
        </w:trPr>
        <w:tc>
          <w:tcPr>
            <w:tcW w:w="937" w:type="dxa"/>
            <w:vAlign w:val="center"/>
          </w:tcPr>
          <w:p w14:paraId="24DF4A08" w14:textId="77777777" w:rsidR="001E3407" w:rsidRPr="00A35DC8" w:rsidRDefault="001E3407" w:rsidP="001E3407">
            <w:pPr>
              <w:jc w:val="center"/>
              <w:rPr>
                <w:rFonts w:ascii="Myriad Pro" w:hAnsi="Myriad Pro" w:cs="Arial"/>
                <w:color w:val="000000"/>
                <w:sz w:val="18"/>
                <w:szCs w:val="18"/>
                <w:lang w:val="es-MX"/>
              </w:rPr>
            </w:pPr>
          </w:p>
        </w:tc>
        <w:tc>
          <w:tcPr>
            <w:tcW w:w="1396" w:type="dxa"/>
            <w:vAlign w:val="center"/>
          </w:tcPr>
          <w:p w14:paraId="2527E4DB" w14:textId="77777777" w:rsidR="001E3407" w:rsidRPr="00A35DC8" w:rsidRDefault="001E3407" w:rsidP="001E3407">
            <w:pPr>
              <w:jc w:val="center"/>
              <w:rPr>
                <w:rFonts w:ascii="Myriad Pro" w:hAnsi="Myriad Pro" w:cs="Arial"/>
                <w:color w:val="000000"/>
                <w:sz w:val="18"/>
                <w:szCs w:val="18"/>
                <w:lang w:val="es-MX"/>
              </w:rPr>
            </w:pPr>
          </w:p>
        </w:tc>
        <w:tc>
          <w:tcPr>
            <w:tcW w:w="967" w:type="dxa"/>
            <w:vAlign w:val="center"/>
          </w:tcPr>
          <w:p w14:paraId="06837822" w14:textId="77777777" w:rsidR="001E3407" w:rsidRPr="00A35DC8" w:rsidRDefault="001E3407" w:rsidP="001E3407">
            <w:pPr>
              <w:jc w:val="center"/>
              <w:rPr>
                <w:rFonts w:ascii="Myriad Pro" w:hAnsi="Myriad Pro" w:cs="Arial"/>
                <w:color w:val="000000"/>
                <w:sz w:val="18"/>
                <w:szCs w:val="18"/>
                <w:lang w:val="es-MX"/>
              </w:rPr>
            </w:pPr>
          </w:p>
        </w:tc>
        <w:tc>
          <w:tcPr>
            <w:tcW w:w="2616" w:type="dxa"/>
            <w:vAlign w:val="center"/>
          </w:tcPr>
          <w:p w14:paraId="7CA46A45" w14:textId="77777777" w:rsidR="001E3407" w:rsidRPr="00A35DC8" w:rsidRDefault="001E3407" w:rsidP="001E3407">
            <w:pPr>
              <w:rPr>
                <w:rFonts w:ascii="Myriad Pro" w:hAnsi="Myriad Pro" w:cs="Arial"/>
                <w:color w:val="000000"/>
                <w:sz w:val="18"/>
                <w:szCs w:val="18"/>
                <w:lang w:val="es-MX"/>
              </w:rPr>
            </w:pPr>
          </w:p>
        </w:tc>
        <w:tc>
          <w:tcPr>
            <w:tcW w:w="847" w:type="dxa"/>
            <w:vAlign w:val="center"/>
          </w:tcPr>
          <w:p w14:paraId="4A8DC291" w14:textId="77777777" w:rsidR="001E3407" w:rsidRPr="00A35DC8" w:rsidRDefault="001E3407" w:rsidP="001E3407">
            <w:pPr>
              <w:jc w:val="center"/>
              <w:rPr>
                <w:rFonts w:ascii="Myriad Pro" w:hAnsi="Myriad Pro" w:cs="Arial"/>
                <w:color w:val="000000"/>
                <w:sz w:val="18"/>
                <w:szCs w:val="18"/>
                <w:lang w:val="es-MX"/>
              </w:rPr>
            </w:pPr>
          </w:p>
        </w:tc>
        <w:tc>
          <w:tcPr>
            <w:tcW w:w="807" w:type="dxa"/>
            <w:vAlign w:val="center"/>
          </w:tcPr>
          <w:p w14:paraId="3B6E04ED" w14:textId="77777777" w:rsidR="001E3407" w:rsidRPr="00A35DC8" w:rsidRDefault="001E3407" w:rsidP="001E3407">
            <w:pPr>
              <w:jc w:val="center"/>
              <w:rPr>
                <w:rFonts w:ascii="Myriad Pro" w:hAnsi="Myriad Pro" w:cs="Arial"/>
                <w:color w:val="000000"/>
                <w:sz w:val="18"/>
                <w:szCs w:val="18"/>
                <w:lang w:val="es-MX"/>
              </w:rPr>
            </w:pPr>
          </w:p>
        </w:tc>
        <w:tc>
          <w:tcPr>
            <w:tcW w:w="856" w:type="dxa"/>
            <w:vAlign w:val="center"/>
          </w:tcPr>
          <w:p w14:paraId="06BFC02F" w14:textId="77777777" w:rsidR="001E3407" w:rsidRPr="00A35DC8" w:rsidRDefault="001E3407" w:rsidP="001E3407">
            <w:pPr>
              <w:jc w:val="center"/>
              <w:rPr>
                <w:rFonts w:ascii="Myriad Pro" w:hAnsi="Myriad Pro" w:cs="Arial"/>
                <w:color w:val="000000"/>
                <w:sz w:val="18"/>
                <w:szCs w:val="18"/>
                <w:lang w:val="es-MX"/>
              </w:rPr>
            </w:pPr>
          </w:p>
        </w:tc>
      </w:tr>
    </w:tbl>
    <w:p w14:paraId="1F07448B" w14:textId="77777777" w:rsidR="009703FF" w:rsidRPr="00A35DC8" w:rsidRDefault="009703FF">
      <w:pPr>
        <w:rPr>
          <w:rFonts w:ascii="Myriad Pro" w:eastAsia="SimSun" w:hAnsi="Myriad Pro" w:cs="Times New Roman"/>
          <w:i/>
          <w:iCs/>
          <w:color w:val="000000"/>
          <w:sz w:val="24"/>
          <w:szCs w:val="24"/>
          <w:lang w:eastAsia="zh-CN"/>
        </w:rPr>
      </w:pPr>
      <w:r w:rsidRPr="00A35DC8">
        <w:rPr>
          <w:rFonts w:ascii="Myriad Pro" w:eastAsia="SimSun" w:hAnsi="Myriad Pro" w:cs="Times New Roman"/>
          <w:i/>
          <w:iCs/>
          <w:color w:val="000000"/>
          <w:sz w:val="24"/>
          <w:szCs w:val="24"/>
          <w:lang w:eastAsia="zh-CN"/>
        </w:rPr>
        <w:br w:type="page"/>
      </w:r>
    </w:p>
    <w:p w14:paraId="7B1CA33C" w14:textId="77777777" w:rsidR="007A074E" w:rsidRPr="00A35DC8" w:rsidRDefault="007A074E" w:rsidP="007A074E">
      <w:pPr>
        <w:spacing w:after="0" w:line="240" w:lineRule="auto"/>
        <w:rPr>
          <w:rFonts w:ascii="Calibri" w:eastAsia="SimSun" w:hAnsi="Calibri" w:cs="Times New Roman"/>
          <w:i/>
          <w:iCs/>
          <w:color w:val="000000"/>
          <w:sz w:val="24"/>
          <w:szCs w:val="24"/>
          <w:lang w:eastAsia="zh-CN"/>
        </w:rPr>
      </w:pPr>
    </w:p>
    <w:p w14:paraId="60064478" w14:textId="77777777" w:rsidR="007A074E" w:rsidRPr="00A35DC8" w:rsidRDefault="007A074E" w:rsidP="007A074E">
      <w:pPr>
        <w:spacing w:after="0" w:line="240" w:lineRule="auto"/>
        <w:rPr>
          <w:rFonts w:ascii="Calibri" w:eastAsia="SimSun" w:hAnsi="Calibri" w:cs="Times New Roman"/>
          <w:color w:val="4E4D4F"/>
          <w:sz w:val="24"/>
          <w:szCs w:val="24"/>
          <w:lang w:eastAsia="zh-CN"/>
        </w:rPr>
      </w:pPr>
    </w:p>
    <w:tbl>
      <w:tblPr>
        <w:tblpPr w:leftFromText="180" w:rightFromText="180" w:vertAnchor="text" w:tblpXSpec="right" w:tblpY="1"/>
        <w:tblOverlap w:val="neve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836"/>
      </w:tblGrid>
      <w:tr w:rsidR="007A074E" w:rsidRPr="00D639C2" w14:paraId="33C4717B" w14:textId="77777777" w:rsidTr="003C2AF6">
        <w:tc>
          <w:tcPr>
            <w:tcW w:w="5001" w:type="dxa"/>
          </w:tcPr>
          <w:p w14:paraId="6B7DA873" w14:textId="77777777" w:rsidR="007A074E" w:rsidRPr="00130B81" w:rsidRDefault="007A074E" w:rsidP="007A074E">
            <w:pPr>
              <w:tabs>
                <w:tab w:val="center" w:pos="4320"/>
                <w:tab w:val="right" w:pos="8640"/>
              </w:tabs>
              <w:spacing w:after="0" w:line="240" w:lineRule="auto"/>
              <w:ind w:left="-90"/>
              <w:jc w:val="center"/>
              <w:rPr>
                <w:rFonts w:ascii="Myriad Pro" w:eastAsia="SimSun" w:hAnsi="Myriad Pro" w:cs="Times New Roman"/>
                <w:b/>
                <w:color w:val="4E4D4F"/>
                <w:sz w:val="24"/>
                <w:szCs w:val="24"/>
                <w:lang w:val="x-none" w:eastAsia="zh-CN"/>
              </w:rPr>
            </w:pPr>
            <w:r w:rsidRPr="00130B81">
              <w:rPr>
                <w:rFonts w:ascii="Myriad Pro" w:eastAsia="SimSun" w:hAnsi="Myriad Pro" w:cs="Times New Roman"/>
                <w:b/>
                <w:color w:val="4E4D4F"/>
                <w:sz w:val="24"/>
                <w:szCs w:val="24"/>
                <w:lang w:val="x-none" w:eastAsia="zh-CN"/>
              </w:rPr>
              <w:t xml:space="preserve">ACUERDO DE CONFIDENCIALIDAD, NO REVELACIÓN </w:t>
            </w:r>
          </w:p>
          <w:p w14:paraId="4EB44374" w14:textId="77777777" w:rsidR="007A074E" w:rsidRPr="00130B81" w:rsidRDefault="007A074E" w:rsidP="007A074E">
            <w:pPr>
              <w:tabs>
                <w:tab w:val="center" w:pos="4320"/>
                <w:tab w:val="right" w:pos="8640"/>
              </w:tabs>
              <w:spacing w:after="0" w:line="240" w:lineRule="auto"/>
              <w:ind w:left="-90"/>
              <w:jc w:val="center"/>
              <w:rPr>
                <w:rFonts w:ascii="Myriad Pro" w:eastAsia="SimSun" w:hAnsi="Myriad Pro" w:cs="Times New Roman"/>
                <w:color w:val="4E4D4F"/>
                <w:sz w:val="24"/>
                <w:szCs w:val="24"/>
                <w:lang w:val="x-none" w:eastAsia="zh-CN"/>
              </w:rPr>
            </w:pPr>
            <w:r w:rsidRPr="00130B81">
              <w:rPr>
                <w:rFonts w:ascii="Myriad Pro" w:eastAsia="SimSun" w:hAnsi="Myriad Pro" w:cs="Times New Roman"/>
                <w:b/>
                <w:color w:val="4E4D4F"/>
                <w:sz w:val="24"/>
                <w:szCs w:val="24"/>
                <w:lang w:val="x-none" w:eastAsia="zh-CN"/>
              </w:rPr>
              <w:t>Y NO ELUSIÓN (</w:t>
            </w:r>
            <w:r w:rsidRPr="00130B81">
              <w:rPr>
                <w:rFonts w:ascii="Myriad Pro" w:eastAsia="SimSun" w:hAnsi="Myriad Pro" w:cs="Times New Roman"/>
                <w:b/>
                <w:i/>
                <w:color w:val="4E4D4F"/>
                <w:sz w:val="24"/>
                <w:szCs w:val="24"/>
                <w:lang w:val="x-none" w:eastAsia="zh-CN"/>
              </w:rPr>
              <w:t>NON-CIRCUMVENTION</w:t>
            </w:r>
            <w:r w:rsidRPr="00130B81">
              <w:rPr>
                <w:rFonts w:ascii="Myriad Pro" w:eastAsia="SimSun" w:hAnsi="Myriad Pro" w:cs="Times New Roman"/>
                <w:b/>
                <w:color w:val="4E4D4F"/>
                <w:sz w:val="24"/>
                <w:szCs w:val="24"/>
                <w:lang w:val="x-none" w:eastAsia="zh-CN"/>
              </w:rPr>
              <w:t>)</w:t>
            </w:r>
          </w:p>
          <w:p w14:paraId="748CA6C2" w14:textId="77777777" w:rsidR="007A074E" w:rsidRPr="00130B81" w:rsidRDefault="007A074E" w:rsidP="007A074E">
            <w:pPr>
              <w:spacing w:after="0" w:line="240" w:lineRule="auto"/>
              <w:ind w:right="540"/>
              <w:rPr>
                <w:rFonts w:ascii="Myriad Pro" w:eastAsia="Times New Roman" w:hAnsi="Myriad Pro" w:cs="Times New Roman"/>
                <w:b/>
                <w:bCs/>
                <w:color w:val="4E4D4F"/>
                <w:sz w:val="24"/>
                <w:szCs w:val="24"/>
                <w:lang w:val="es-ES_tradnl"/>
              </w:rPr>
            </w:pPr>
          </w:p>
          <w:p w14:paraId="52E656B6" w14:textId="77777777" w:rsidR="007A074E" w:rsidRPr="00130B81" w:rsidRDefault="007A074E" w:rsidP="007A074E">
            <w:pPr>
              <w:spacing w:after="0" w:line="240" w:lineRule="auto"/>
              <w:ind w:right="540"/>
              <w:jc w:val="center"/>
              <w:rPr>
                <w:rFonts w:ascii="Myriad Pro" w:eastAsia="Times New Roman" w:hAnsi="Myriad Pro" w:cs="Times New Roman"/>
                <w:b/>
                <w:bCs/>
                <w:color w:val="4E4D4F"/>
                <w:sz w:val="24"/>
                <w:szCs w:val="24"/>
                <w:lang w:val="es-ES_tradnl"/>
              </w:rPr>
            </w:pPr>
          </w:p>
          <w:p w14:paraId="6999763B" w14:textId="460890E2"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 xml:space="preserve">Este Acuerdo de Confidencialidad y No Revelación </w:t>
            </w:r>
            <w:r w:rsidRPr="00130B81">
              <w:rPr>
                <w:rFonts w:ascii="Myriad Pro" w:eastAsia="SimSun" w:hAnsi="Myriad Pro" w:cs="Times New Roman"/>
                <w:color w:val="4E4D4F"/>
                <w:sz w:val="24"/>
                <w:szCs w:val="24"/>
                <w:lang w:val="es-ES_tradnl" w:eastAsia="zh-CN"/>
              </w:rPr>
              <w:t xml:space="preserve">(el “Acuerdo”) que </w:t>
            </w:r>
            <w:proofErr w:type="gramStart"/>
            <w:r w:rsidRPr="00130B81">
              <w:rPr>
                <w:rFonts w:ascii="Myriad Pro" w:eastAsia="SimSun" w:hAnsi="Myriad Pro" w:cs="Times New Roman"/>
                <w:color w:val="4E4D4F"/>
                <w:sz w:val="24"/>
                <w:szCs w:val="24"/>
                <w:lang w:val="es-ES_tradnl" w:eastAsia="zh-CN"/>
              </w:rPr>
              <w:t>entra en vigencia</w:t>
            </w:r>
            <w:proofErr w:type="gramEnd"/>
            <w:r w:rsidRPr="00130B81">
              <w:rPr>
                <w:rFonts w:ascii="Myriad Pro" w:eastAsia="SimSun" w:hAnsi="Myriad Pro" w:cs="Times New Roman"/>
                <w:color w:val="4E4D4F"/>
                <w:sz w:val="24"/>
                <w:szCs w:val="24"/>
                <w:lang w:val="es-ES_tradnl" w:eastAsia="zh-CN"/>
              </w:rPr>
              <w:t xml:space="preserve"> a partir del </w:t>
            </w:r>
            <w:permStart w:id="905315078" w:edGrp="everyone"/>
            <w:r w:rsidR="009703FF" w:rsidRPr="00130B81">
              <w:rPr>
                <w:rFonts w:ascii="Myriad Pro" w:eastAsia="SimSun" w:hAnsi="Myriad Pro" w:cs="Times New Roman"/>
                <w:color w:val="FF0000"/>
                <w:sz w:val="24"/>
                <w:szCs w:val="24"/>
                <w:lang w:val="es-ES_tradnl" w:eastAsia="zh-CN"/>
              </w:rPr>
              <w:t>##</w:t>
            </w:r>
            <w:permEnd w:id="905315078"/>
            <w:r w:rsidRPr="00130B81">
              <w:rPr>
                <w:rFonts w:ascii="Myriad Pro" w:eastAsia="SimSun" w:hAnsi="Myriad Pro" w:cs="Times New Roman"/>
                <w:color w:val="4E4D4F"/>
                <w:sz w:val="24"/>
                <w:szCs w:val="24"/>
                <w:lang w:val="es-ES_tradnl" w:eastAsia="zh-CN"/>
              </w:rPr>
              <w:t xml:space="preserve"> día de </w:t>
            </w:r>
            <w:permStart w:id="1298743251" w:edGrp="everyone"/>
            <w:r w:rsidR="009703FF" w:rsidRPr="00130B81">
              <w:rPr>
                <w:rFonts w:ascii="Myriad Pro" w:eastAsia="SimSun" w:hAnsi="Myriad Pro" w:cs="Times New Roman"/>
                <w:color w:val="FF0000"/>
                <w:sz w:val="24"/>
                <w:szCs w:val="24"/>
                <w:lang w:val="es-ES_tradnl" w:eastAsia="zh-CN"/>
              </w:rPr>
              <w:t>MES</w:t>
            </w:r>
            <w:permEnd w:id="1298743251"/>
            <w:r w:rsidRPr="00130B81">
              <w:rPr>
                <w:rFonts w:ascii="Myriad Pro" w:eastAsia="SimSun" w:hAnsi="Myriad Pro" w:cs="Times New Roman"/>
                <w:color w:val="4E4D4F"/>
                <w:sz w:val="24"/>
                <w:szCs w:val="24"/>
                <w:lang w:val="es-ES_tradnl" w:eastAsia="zh-CN"/>
              </w:rPr>
              <w:t xml:space="preserve"> de 20</w:t>
            </w:r>
            <w:permStart w:id="1879251017" w:edGrp="everyone"/>
            <w:r w:rsidR="003D7448" w:rsidRPr="00130B81">
              <w:rPr>
                <w:rFonts w:ascii="Myriad Pro" w:eastAsia="SimSun" w:hAnsi="Myriad Pro" w:cs="Times New Roman"/>
                <w:color w:val="FF0000"/>
                <w:sz w:val="24"/>
                <w:szCs w:val="24"/>
                <w:lang w:val="es-ES_tradnl" w:eastAsia="zh-CN"/>
              </w:rPr>
              <w:t>XX,</w:t>
            </w:r>
            <w:permEnd w:id="1879251017"/>
            <w:r w:rsidRPr="00130B81">
              <w:rPr>
                <w:rFonts w:ascii="Myriad Pro" w:eastAsia="SimSun" w:hAnsi="Myriad Pro" w:cs="Times New Roman"/>
                <w:color w:val="4E4D4F"/>
                <w:sz w:val="24"/>
                <w:szCs w:val="24"/>
                <w:lang w:val="es-ES_tradnl" w:eastAsia="zh-CN"/>
              </w:rPr>
              <w:t xml:space="preserve"> se celebra entre AOXLAB S. A. S., (“AOXLAB”) una empresa con </w:t>
            </w:r>
            <w:proofErr w:type="gramStart"/>
            <w:r w:rsidRPr="00130B81">
              <w:rPr>
                <w:rFonts w:ascii="Myriad Pro" w:eastAsia="SimSun" w:hAnsi="Myriad Pro" w:cs="Times New Roman"/>
                <w:color w:val="4E4D4F"/>
                <w:sz w:val="24"/>
                <w:szCs w:val="24"/>
                <w:lang w:val="es-ES_tradnl" w:eastAsia="zh-CN"/>
              </w:rPr>
              <w:t>sede  en</w:t>
            </w:r>
            <w:proofErr w:type="gramEnd"/>
            <w:r w:rsidRPr="00130B81">
              <w:rPr>
                <w:rFonts w:ascii="Myriad Pro" w:eastAsia="SimSun" w:hAnsi="Myriad Pro" w:cs="Times New Roman"/>
                <w:color w:val="4E4D4F"/>
                <w:sz w:val="24"/>
                <w:szCs w:val="24"/>
                <w:lang w:val="es-ES_tradnl" w:eastAsia="zh-CN"/>
              </w:rPr>
              <w:t xml:space="preserve">  Calle 32 F #74B – 122, Medellín - Antioquia; y </w:t>
            </w:r>
            <w:permStart w:id="876939378" w:edGrp="everyone"/>
            <w:r w:rsidR="009703FF" w:rsidRPr="00130B81">
              <w:rPr>
                <w:rFonts w:ascii="Myriad Pro" w:eastAsia="SimSun" w:hAnsi="Myriad Pro" w:cs="Times New Roman"/>
                <w:color w:val="FF0000"/>
                <w:sz w:val="24"/>
                <w:szCs w:val="24"/>
                <w:lang w:val="es-ES_tradnl" w:eastAsia="zh-CN"/>
              </w:rPr>
              <w:t>NOMBRE Y SIGLA DE LA PERSO</w:t>
            </w:r>
            <w:r w:rsidR="001B1C81" w:rsidRPr="00130B81">
              <w:rPr>
                <w:rFonts w:ascii="Myriad Pro" w:eastAsia="SimSun" w:hAnsi="Myriad Pro" w:cs="Times New Roman"/>
                <w:color w:val="FF0000"/>
                <w:sz w:val="24"/>
                <w:szCs w:val="24"/>
                <w:lang w:val="es-ES_tradnl" w:eastAsia="zh-CN"/>
              </w:rPr>
              <w:t>N</w:t>
            </w:r>
            <w:r w:rsidR="009703FF" w:rsidRPr="00130B81">
              <w:rPr>
                <w:rFonts w:ascii="Myriad Pro" w:eastAsia="SimSun" w:hAnsi="Myriad Pro" w:cs="Times New Roman"/>
                <w:color w:val="FF0000"/>
                <w:sz w:val="24"/>
                <w:szCs w:val="24"/>
                <w:lang w:val="es-ES_tradnl" w:eastAsia="zh-CN"/>
              </w:rPr>
              <w:t>A JURÍDICA</w:t>
            </w:r>
            <w:permEnd w:id="876939378"/>
            <w:r w:rsidRPr="00130B81">
              <w:rPr>
                <w:rFonts w:ascii="Myriad Pro" w:eastAsia="SimSun" w:hAnsi="Myriad Pro" w:cs="Times New Roman"/>
                <w:color w:val="4E4D4F"/>
                <w:sz w:val="24"/>
                <w:szCs w:val="24"/>
                <w:lang w:val="es-ES_tradnl" w:eastAsia="zh-CN"/>
              </w:rPr>
              <w:t xml:space="preserve"> una a compañía de responsabilidad limitada, debidamente constituida y existente en </w:t>
            </w:r>
            <w:permStart w:id="69889861" w:edGrp="everyone"/>
            <w:r w:rsidR="009703FF" w:rsidRPr="00130B81">
              <w:rPr>
                <w:rFonts w:ascii="Myriad Pro" w:eastAsia="SimSun" w:hAnsi="Myriad Pro" w:cs="Times New Roman"/>
                <w:color w:val="FF0000"/>
                <w:sz w:val="24"/>
                <w:szCs w:val="24"/>
                <w:lang w:val="es-ES_tradnl" w:eastAsia="zh-CN"/>
              </w:rPr>
              <w:t>CIUDAD DE DOMICILIO DE LA PERSONA JURÍDICA</w:t>
            </w:r>
            <w:permEnd w:id="69889861"/>
            <w:r w:rsidRPr="00130B81">
              <w:rPr>
                <w:rFonts w:ascii="Myriad Pro" w:eastAsia="SimSun" w:hAnsi="Myriad Pro" w:cs="Times New Roman"/>
                <w:color w:val="4E4D4F"/>
                <w:sz w:val="24"/>
                <w:szCs w:val="24"/>
                <w:lang w:val="es-ES_tradnl" w:eastAsia="zh-CN"/>
              </w:rPr>
              <w:t xml:space="preserve">, y ubicada en </w:t>
            </w:r>
            <w:permStart w:id="1996253070" w:edGrp="everyone"/>
            <w:r w:rsidR="009703FF" w:rsidRPr="00130B81">
              <w:rPr>
                <w:rFonts w:ascii="Myriad Pro" w:eastAsia="SimSun" w:hAnsi="Myriad Pro" w:cs="Times New Roman"/>
                <w:color w:val="FF0000"/>
                <w:sz w:val="24"/>
                <w:szCs w:val="24"/>
                <w:lang w:val="es-ES_tradnl" w:eastAsia="zh-CN"/>
              </w:rPr>
              <w:t>PAIS</w:t>
            </w:r>
            <w:permEnd w:id="1996253070"/>
            <w:r w:rsidR="009703FF" w:rsidRPr="00130B81">
              <w:rPr>
                <w:rFonts w:ascii="Myriad Pro" w:eastAsia="SimSun" w:hAnsi="Myriad Pro" w:cs="Times New Roman"/>
                <w:color w:val="4E4D4F"/>
                <w:sz w:val="24"/>
                <w:szCs w:val="24"/>
                <w:lang w:val="es-ES_tradnl" w:eastAsia="zh-CN"/>
              </w:rPr>
              <w:t xml:space="preserve">, </w:t>
            </w:r>
            <w:r w:rsidRPr="00130B81">
              <w:rPr>
                <w:rFonts w:ascii="Myriad Pro" w:eastAsia="SimSun" w:hAnsi="Myriad Pro" w:cs="Times New Roman"/>
                <w:color w:val="4E4D4F"/>
                <w:sz w:val="24"/>
                <w:szCs w:val="24"/>
                <w:lang w:val="es-ES_tradnl" w:eastAsia="zh-CN"/>
              </w:rPr>
              <w:t>en adelante denominadas colectivamente las “</w:t>
            </w:r>
            <w:r w:rsidRPr="00130B81">
              <w:rPr>
                <w:rFonts w:ascii="Myriad Pro" w:eastAsia="SimSun" w:hAnsi="Myriad Pro" w:cs="Times New Roman"/>
                <w:b/>
                <w:color w:val="4E4D4F"/>
                <w:sz w:val="24"/>
                <w:szCs w:val="24"/>
                <w:lang w:val="es-ES_tradnl" w:eastAsia="zh-CN"/>
              </w:rPr>
              <w:t>Partes</w:t>
            </w:r>
            <w:r w:rsidRPr="00130B81">
              <w:rPr>
                <w:rFonts w:ascii="Myriad Pro" w:eastAsia="SimSun" w:hAnsi="Myriad Pro" w:cs="Times New Roman"/>
                <w:color w:val="4E4D4F"/>
                <w:sz w:val="24"/>
                <w:szCs w:val="24"/>
                <w:lang w:val="es-ES_tradnl" w:eastAsia="zh-CN"/>
              </w:rPr>
              <w:t>.”</w:t>
            </w:r>
          </w:p>
          <w:p w14:paraId="3F59A7C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6D8637CF" w14:textId="77777777" w:rsidR="007A074E" w:rsidRPr="00130B81" w:rsidRDefault="007A074E" w:rsidP="007A074E">
            <w:pPr>
              <w:spacing w:after="240" w:line="240" w:lineRule="auto"/>
              <w:ind w:right="540"/>
              <w:jc w:val="both"/>
              <w:outlineLvl w:val="0"/>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CONSIDERANDO QUE</w:t>
            </w:r>
            <w:r w:rsidRPr="00130B81">
              <w:rPr>
                <w:rFonts w:ascii="Myriad Pro" w:eastAsia="SimSun" w:hAnsi="Myriad Pro" w:cs="Times New Roman"/>
                <w:color w:val="4E4D4F"/>
                <w:sz w:val="24"/>
                <w:szCs w:val="24"/>
                <w:lang w:val="es-ES_tradnl" w:eastAsia="zh-CN"/>
              </w:rPr>
              <w:t>:</w:t>
            </w:r>
          </w:p>
          <w:p w14:paraId="5117FB15" w14:textId="3700CD87" w:rsidR="007A074E" w:rsidRPr="00130B81" w:rsidRDefault="007A074E" w:rsidP="007A074E">
            <w:pPr>
              <w:spacing w:after="24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 xml:space="preserve">AOXLAB </w:t>
            </w:r>
            <w:proofErr w:type="gramStart"/>
            <w:r w:rsidRPr="00130B81">
              <w:rPr>
                <w:rFonts w:ascii="Myriad Pro" w:eastAsia="SimSun" w:hAnsi="Myriad Pro" w:cs="Times New Roman"/>
                <w:color w:val="4E4D4F"/>
                <w:sz w:val="24"/>
                <w:szCs w:val="24"/>
                <w:lang w:val="es-ES_tradnl" w:eastAsia="zh-CN"/>
              </w:rPr>
              <w:t xml:space="preserve">y </w:t>
            </w:r>
            <w:permStart w:id="1257001370" w:edGrp="everyone"/>
            <w:r w:rsidR="003D7448" w:rsidRPr="00130B81">
              <w:rPr>
                <w:rFonts w:ascii="Myriad Pro" w:eastAsia="SimSun" w:hAnsi="Myriad Pro" w:cs="Times New Roman"/>
                <w:color w:val="FF0000"/>
                <w:sz w:val="24"/>
                <w:szCs w:val="24"/>
                <w:lang w:val="es-ES_tradnl" w:eastAsia="zh-CN"/>
              </w:rPr>
              <w:t xml:space="preserve"> NOMBRE</w:t>
            </w:r>
            <w:proofErr w:type="gramEnd"/>
            <w:r w:rsidR="003D7448" w:rsidRPr="00130B81">
              <w:rPr>
                <w:rFonts w:ascii="Myriad Pro" w:eastAsia="SimSun" w:hAnsi="Myriad Pro" w:cs="Times New Roman"/>
                <w:color w:val="FF0000"/>
                <w:sz w:val="24"/>
                <w:szCs w:val="24"/>
                <w:lang w:val="es-ES_tradnl" w:eastAsia="zh-CN"/>
              </w:rPr>
              <w:t xml:space="preserve"> Y SIGLA DE LA PERSOA JURÍDICA</w:t>
            </w:r>
            <w:permEnd w:id="1257001370"/>
            <w:r w:rsidR="003D7448" w:rsidRPr="00130B81">
              <w:rPr>
                <w:rFonts w:ascii="Myriad Pro" w:eastAsia="SimSun" w:hAnsi="Myriad Pro" w:cs="Times New Roman"/>
                <w:color w:val="4E4D4F"/>
                <w:sz w:val="24"/>
                <w:szCs w:val="24"/>
                <w:lang w:val="es-ES_tradnl" w:eastAsia="zh-CN"/>
              </w:rPr>
              <w:t xml:space="preserve"> </w:t>
            </w:r>
            <w:r w:rsidRPr="00130B81">
              <w:rPr>
                <w:rFonts w:ascii="Myriad Pro" w:eastAsia="SimSun" w:hAnsi="Myriad Pro" w:cs="Times New Roman"/>
                <w:color w:val="4E4D4F"/>
                <w:sz w:val="24"/>
                <w:szCs w:val="24"/>
                <w:lang w:val="es-ES_tradnl" w:eastAsia="zh-CN"/>
              </w:rPr>
              <w:t>(en adelante las “</w:t>
            </w:r>
            <w:r w:rsidRPr="00130B81">
              <w:rPr>
                <w:rFonts w:ascii="Myriad Pro" w:eastAsia="SimSun" w:hAnsi="Myriad Pro" w:cs="Times New Roman"/>
                <w:b/>
                <w:color w:val="4E4D4F"/>
                <w:sz w:val="24"/>
                <w:szCs w:val="24"/>
                <w:lang w:val="es-ES_tradnl" w:eastAsia="zh-CN"/>
              </w:rPr>
              <w:t>Partes</w:t>
            </w:r>
            <w:r w:rsidRPr="00130B81">
              <w:rPr>
                <w:rFonts w:ascii="Myriad Pro" w:eastAsia="SimSun" w:hAnsi="Myriad Pro" w:cs="Times New Roman"/>
                <w:color w:val="4E4D4F"/>
                <w:sz w:val="24"/>
                <w:szCs w:val="24"/>
                <w:lang w:val="es-ES_tradnl" w:eastAsia="zh-CN"/>
              </w:rPr>
              <w:t>”, e independientemente la “</w:t>
            </w:r>
            <w:r w:rsidRPr="00130B81">
              <w:rPr>
                <w:rFonts w:ascii="Myriad Pro" w:eastAsia="SimSun" w:hAnsi="Myriad Pro" w:cs="Times New Roman"/>
                <w:b/>
                <w:color w:val="4E4D4F"/>
                <w:sz w:val="24"/>
                <w:szCs w:val="24"/>
                <w:lang w:val="es-ES_tradnl" w:eastAsia="zh-CN"/>
              </w:rPr>
              <w:t>Parte</w:t>
            </w:r>
            <w:r w:rsidRPr="00130B81">
              <w:rPr>
                <w:rFonts w:ascii="Myriad Pro" w:eastAsia="SimSun" w:hAnsi="Myriad Pro" w:cs="Times New Roman"/>
                <w:color w:val="4E4D4F"/>
                <w:sz w:val="24"/>
                <w:szCs w:val="24"/>
                <w:lang w:val="es-ES_tradnl" w:eastAsia="zh-CN"/>
              </w:rPr>
              <w:t xml:space="preserve">”) han tenido conversaciones con respecto a una relación de negocios (el “Proyecto”), y se prevé que cualquier Parte puede recibir Información Confidencial de tiempo en tiempo (de negocios y técnica, según se define abajo) relacionada con la otra Parte con respecto al mismo;  </w:t>
            </w:r>
          </w:p>
          <w:p w14:paraId="20082A46" w14:textId="77777777" w:rsidR="007A074E" w:rsidRPr="00130B81" w:rsidRDefault="007A074E" w:rsidP="007A074E">
            <w:pPr>
              <w:spacing w:after="12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 xml:space="preserve">Cada Parte propone revelar cierta información confidencial y de su exclusiva propiedad relacionada con el negocio, con el fin de hacer una revisión a profundidad, dado que se puede dar una posible asociación comercial entre las Partes (la “Información Confidencial”). Las Partes </w:t>
            </w:r>
            <w:r w:rsidRPr="00130B81">
              <w:rPr>
                <w:rFonts w:ascii="Myriad Pro" w:eastAsia="SimSun" w:hAnsi="Myriad Pro" w:cs="Times New Roman"/>
                <w:color w:val="4E4D4F"/>
                <w:sz w:val="24"/>
                <w:szCs w:val="24"/>
                <w:lang w:val="es-ES_tradnl" w:eastAsia="zh-CN"/>
              </w:rPr>
              <w:lastRenderedPageBreak/>
              <w:t xml:space="preserve">acuerdan someterse a todos los términos y condiciones establecidos a continuación. </w:t>
            </w:r>
          </w:p>
          <w:p w14:paraId="744A8A81" w14:textId="77777777" w:rsidR="007A074E" w:rsidRPr="00130B81" w:rsidRDefault="007A074E" w:rsidP="007A074E">
            <w:pPr>
              <w:spacing w:after="120" w:line="240" w:lineRule="auto"/>
              <w:ind w:right="540"/>
              <w:rPr>
                <w:rFonts w:ascii="Myriad Pro" w:eastAsia="SimSun" w:hAnsi="Myriad Pro" w:cs="Times New Roman"/>
                <w:color w:val="4E4D4F"/>
                <w:sz w:val="24"/>
                <w:szCs w:val="24"/>
                <w:lang w:val="es-ES_tradnl" w:eastAsia="zh-CN"/>
              </w:rPr>
            </w:pPr>
          </w:p>
          <w:p w14:paraId="6AB07737" w14:textId="77777777" w:rsidR="007A074E" w:rsidRPr="00130B81" w:rsidRDefault="007A074E" w:rsidP="007A074E">
            <w:pPr>
              <w:spacing w:after="12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Los términos “</w:t>
            </w:r>
            <w:r w:rsidRPr="00130B81">
              <w:rPr>
                <w:rFonts w:ascii="Myriad Pro" w:eastAsia="SimSun" w:hAnsi="Myriad Pro" w:cs="Times New Roman"/>
                <w:b/>
                <w:color w:val="4E4D4F"/>
                <w:sz w:val="24"/>
                <w:szCs w:val="24"/>
                <w:lang w:val="es-ES_tradnl" w:eastAsia="zh-CN"/>
              </w:rPr>
              <w:t xml:space="preserve">Parte Reveladora </w:t>
            </w:r>
            <w:r w:rsidRPr="00130B81">
              <w:rPr>
                <w:rFonts w:ascii="Myriad Pro" w:eastAsia="SimSun" w:hAnsi="Myriad Pro" w:cs="Times New Roman"/>
                <w:color w:val="4E4D4F"/>
                <w:sz w:val="24"/>
                <w:szCs w:val="24"/>
                <w:lang w:val="es-ES_tradnl" w:eastAsia="zh-CN"/>
              </w:rPr>
              <w:t>” y “</w:t>
            </w:r>
            <w:r w:rsidRPr="00130B81">
              <w:rPr>
                <w:rFonts w:ascii="Myriad Pro" w:eastAsia="SimSun" w:hAnsi="Myriad Pro" w:cs="Times New Roman"/>
                <w:b/>
                <w:color w:val="4E4D4F"/>
                <w:sz w:val="24"/>
                <w:szCs w:val="24"/>
                <w:lang w:val="es-ES_tradnl" w:eastAsia="zh-CN"/>
              </w:rPr>
              <w:t>Destinatario</w:t>
            </w:r>
            <w:r w:rsidRPr="00130B81">
              <w:rPr>
                <w:rFonts w:ascii="Myriad Pro" w:eastAsia="SimSun" w:hAnsi="Myriad Pro" w:cs="Times New Roman"/>
                <w:color w:val="4E4D4F"/>
                <w:sz w:val="24"/>
                <w:szCs w:val="24"/>
                <w:lang w:val="es-ES_tradnl" w:eastAsia="zh-CN"/>
              </w:rPr>
              <w:t>” aquí contenidos aplican a ambas Partes de este Acuerdo en sus respectivos roles como Parte Reveladora y Destinatario de la Información Confidencial, así:  La Parte Reveladora significa la Parte que revela la Información Confidencial al Destinatario, y Destinatario significa la Parte que recibe la Información Confidencial de la Parte Reveladora.  El término “</w:t>
            </w:r>
            <w:r w:rsidRPr="00130B81">
              <w:rPr>
                <w:rFonts w:ascii="Myriad Pro" w:eastAsia="SimSun" w:hAnsi="Myriad Pro" w:cs="Times New Roman"/>
                <w:b/>
                <w:i/>
                <w:color w:val="4E4D4F"/>
                <w:sz w:val="24"/>
                <w:szCs w:val="24"/>
                <w:lang w:val="es-ES_tradnl" w:eastAsia="zh-CN"/>
              </w:rPr>
              <w:t>Representantes</w:t>
            </w:r>
            <w:r w:rsidRPr="00130B81">
              <w:rPr>
                <w:rFonts w:ascii="Myriad Pro" w:eastAsia="SimSun" w:hAnsi="Myriad Pro" w:cs="Times New Roman"/>
                <w:color w:val="4E4D4F"/>
                <w:sz w:val="24"/>
                <w:szCs w:val="24"/>
                <w:lang w:val="es-ES_tradnl" w:eastAsia="zh-CN"/>
              </w:rPr>
              <w:t>” significa los funcionarios, directores, accionistas, socios, fuentes de financiación, empleados, agentes, consultores y asesores (incluyendo, sin limitación, los asesores financieros, abogados y contadores) del Destinatario y/o sus afiliadas.</w:t>
            </w:r>
          </w:p>
          <w:p w14:paraId="0EDA58AB"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698849DF" w14:textId="6BA9E18E"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1.</w:t>
            </w:r>
            <w:r w:rsidRPr="00130B81">
              <w:rPr>
                <w:rFonts w:ascii="Myriad Pro" w:eastAsia="SimSun" w:hAnsi="Myriad Pro" w:cs="Times New Roman"/>
                <w:color w:val="4E4D4F"/>
                <w:sz w:val="24"/>
                <w:szCs w:val="24"/>
                <w:lang w:val="es-ES_tradnl" w:eastAsia="zh-CN"/>
              </w:rPr>
              <w:tab/>
            </w:r>
            <w:r w:rsidRPr="00130B81">
              <w:rPr>
                <w:rFonts w:ascii="Myriad Pro" w:eastAsia="SimSun" w:hAnsi="Myriad Pro" w:cs="Times New Roman"/>
                <w:b/>
                <w:color w:val="4E4D4F"/>
                <w:sz w:val="24"/>
                <w:szCs w:val="24"/>
                <w:lang w:val="es-ES_tradnl" w:eastAsia="zh-CN"/>
              </w:rPr>
              <w:t>Información Confidencial</w:t>
            </w:r>
            <w:r w:rsidRPr="00130B81">
              <w:rPr>
                <w:rFonts w:ascii="Myriad Pro" w:eastAsia="SimSun" w:hAnsi="Myriad Pro" w:cs="Times New Roman"/>
                <w:color w:val="4E4D4F"/>
                <w:sz w:val="24"/>
                <w:szCs w:val="24"/>
                <w:lang w:val="es-ES_tradnl" w:eastAsia="zh-CN"/>
              </w:rPr>
              <w:t xml:space="preserve">.  Información Confidencial significará, pero no necesariamente estará limitada a, cualquier información revelada relacionada con los secretos comerciales, </w:t>
            </w:r>
            <w:r w:rsidRPr="00130B81">
              <w:rPr>
                <w:rFonts w:ascii="Myriad Pro" w:eastAsia="SimSun" w:hAnsi="Myriad Pro" w:cs="Times New Roman"/>
                <w:i/>
                <w:color w:val="4E4D4F"/>
                <w:sz w:val="24"/>
                <w:szCs w:val="24"/>
                <w:lang w:val="es-ES_tradnl" w:eastAsia="zh-CN"/>
              </w:rPr>
              <w:t>know-how</w:t>
            </w:r>
            <w:r w:rsidRPr="00130B81">
              <w:rPr>
                <w:rFonts w:ascii="Myriad Pro" w:eastAsia="SimSun" w:hAnsi="Myriad Pro" w:cs="Times New Roman"/>
                <w:color w:val="4E4D4F"/>
                <w:sz w:val="24"/>
                <w:szCs w:val="24"/>
                <w:lang w:val="es-ES_tradnl" w:eastAsia="zh-CN"/>
              </w:rPr>
              <w:t xml:space="preserve"> técnico, especificaciones de producto, datos de ingeniería, diseños, fórmulas, diseños de hardware o software, construcción, diagramas de flujo, datos de desempeño de producto, manuales, sistemas, procesos, procedimientos, archivos de datos,</w:t>
            </w:r>
            <w:r w:rsidR="001D7A10" w:rsidRPr="00130B81">
              <w:rPr>
                <w:rFonts w:ascii="Myriad Pro" w:eastAsia="SimSun" w:hAnsi="Myriad Pro" w:cs="Times New Roman"/>
                <w:color w:val="4E4D4F"/>
                <w:sz w:val="24"/>
                <w:szCs w:val="24"/>
                <w:lang w:val="es-ES_tradnl" w:eastAsia="zh-CN"/>
              </w:rPr>
              <w:t xml:space="preserve"> </w:t>
            </w:r>
            <w:r w:rsidR="00964AE2" w:rsidRPr="00130B81">
              <w:rPr>
                <w:rFonts w:ascii="Myriad Pro" w:eastAsia="SimSun" w:hAnsi="Myriad Pro" w:cs="Times New Roman"/>
                <w:color w:val="4E4D4F"/>
                <w:sz w:val="24"/>
                <w:szCs w:val="24"/>
                <w:lang w:val="es-ES_tradnl" w:eastAsia="zh-CN"/>
              </w:rPr>
              <w:t>expedientes de procesos de certificación,</w:t>
            </w:r>
            <w:r w:rsidRPr="00130B81">
              <w:rPr>
                <w:rFonts w:ascii="Myriad Pro" w:eastAsia="SimSun" w:hAnsi="Myriad Pro" w:cs="Times New Roman"/>
                <w:color w:val="4E4D4F"/>
                <w:sz w:val="24"/>
                <w:szCs w:val="24"/>
                <w:lang w:val="es-ES_tradnl" w:eastAsia="zh-CN"/>
              </w:rPr>
              <w:t xml:space="preserve"> información de investigación y desarrollo, planes de mercadeo, órdenes o información de recursos humanos relacionada con cualquier información de personal de la Parte; la Parte Reveladora habrá marcado la información como confidencial o de </w:t>
            </w:r>
            <w:r w:rsidRPr="00130B81">
              <w:rPr>
                <w:rFonts w:ascii="Myriad Pro" w:eastAsia="SimSun" w:hAnsi="Myriad Pro" w:cs="Times New Roman"/>
                <w:color w:val="4E4D4F"/>
                <w:sz w:val="24"/>
                <w:szCs w:val="24"/>
                <w:lang w:val="es-ES_tradnl" w:eastAsia="zh-CN"/>
              </w:rPr>
              <w:lastRenderedPageBreak/>
              <w:t xml:space="preserve">propiedad exclusiva suya o es la costumbre que se considere como confidencial o como propiedad exclusiva. </w:t>
            </w:r>
          </w:p>
          <w:p w14:paraId="2C86E13B"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ab/>
            </w:r>
          </w:p>
          <w:p w14:paraId="4D7B5984" w14:textId="77777777" w:rsidR="007A074E" w:rsidRPr="00130B81" w:rsidRDefault="007A074E" w:rsidP="007A074E">
            <w:pPr>
              <w:spacing w:after="120" w:line="240" w:lineRule="auto"/>
              <w:ind w:right="540"/>
              <w:rPr>
                <w:rFonts w:ascii="Myriad Pro" w:eastAsia="Calibri" w:hAnsi="Myriad Pro" w:cs="Times New Roman"/>
                <w:color w:val="4E4D4F"/>
                <w:sz w:val="24"/>
                <w:szCs w:val="24"/>
                <w:lang w:val="es-ES_tradnl"/>
              </w:rPr>
            </w:pPr>
            <w:r w:rsidRPr="00130B81">
              <w:rPr>
                <w:rFonts w:ascii="Myriad Pro" w:eastAsia="Calibri" w:hAnsi="Myriad Pro" w:cs="Times New Roman"/>
                <w:b/>
                <w:bCs/>
                <w:color w:val="4E4D4F"/>
                <w:sz w:val="24"/>
                <w:szCs w:val="24"/>
                <w:lang w:val="es-ES_tradnl"/>
              </w:rPr>
              <w:t>1.1 Excepciones</w:t>
            </w:r>
            <w:r w:rsidRPr="00130B81">
              <w:rPr>
                <w:rFonts w:ascii="Myriad Pro" w:eastAsia="Calibri" w:hAnsi="Myriad Pro" w:cs="Times New Roman"/>
                <w:color w:val="4E4D4F"/>
                <w:sz w:val="24"/>
                <w:szCs w:val="24"/>
                <w:lang w:val="es-ES_tradnl"/>
              </w:rPr>
              <w:t xml:space="preserve">.  Las Partes acuerdan que las obligaciones de confidencialidad de este Acuerdo no aplicarán a información que: </w:t>
            </w:r>
          </w:p>
          <w:p w14:paraId="102608EE"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s-ES_tradnl"/>
              </w:rPr>
            </w:pPr>
            <w:r w:rsidRPr="00130B81">
              <w:rPr>
                <w:rFonts w:ascii="Myriad Pro" w:eastAsia="Calibri" w:hAnsi="Myriad Pro" w:cs="Times New Roman"/>
                <w:color w:val="4E4D4F"/>
                <w:sz w:val="24"/>
                <w:szCs w:val="24"/>
                <w:lang w:val="es-ES_tradnl"/>
              </w:rPr>
              <w:tab/>
              <w:t xml:space="preserve">(a) Sea o se conviertan en información de dominio público por actos u omisiones que no sean del Destinatario; </w:t>
            </w:r>
          </w:p>
          <w:p w14:paraId="1E313C20"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s-ES_tradnl"/>
              </w:rPr>
            </w:pPr>
            <w:r w:rsidRPr="00130B81">
              <w:rPr>
                <w:rFonts w:ascii="Myriad Pro" w:eastAsia="Calibri" w:hAnsi="Myriad Pro" w:cs="Times New Roman"/>
                <w:color w:val="4E4D4F"/>
                <w:sz w:val="24"/>
                <w:szCs w:val="24"/>
                <w:lang w:val="es-ES_tradnl"/>
              </w:rPr>
              <w:tab/>
              <w:t xml:space="preserve">(b) Sea legítimamente conocida por y se encuentre en registros del Destinatario con anterioridad a la revelación por la Parte Reveladora; </w:t>
            </w:r>
          </w:p>
          <w:p w14:paraId="61DC4ACD"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s-ES_tradnl"/>
              </w:rPr>
            </w:pPr>
            <w:r w:rsidRPr="00130B81">
              <w:rPr>
                <w:rFonts w:ascii="Myriad Pro" w:eastAsia="Calibri" w:hAnsi="Myriad Pro" w:cs="Times New Roman"/>
                <w:color w:val="4E4D4F"/>
                <w:sz w:val="24"/>
                <w:szCs w:val="24"/>
                <w:lang w:val="es-ES_tradnl"/>
              </w:rPr>
              <w:tab/>
              <w:t xml:space="preserve">(c) Sea legalmente obtenida de una tercera parte sin que haya violación de un Acuerdo con la Parte Reveladora; </w:t>
            </w:r>
          </w:p>
          <w:p w14:paraId="5B2E76A2"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s-ES_tradnl"/>
              </w:rPr>
            </w:pPr>
            <w:r w:rsidRPr="00130B81">
              <w:rPr>
                <w:rFonts w:ascii="Myriad Pro" w:eastAsia="Calibri" w:hAnsi="Myriad Pro" w:cs="Times New Roman"/>
                <w:color w:val="4E4D4F"/>
                <w:sz w:val="24"/>
                <w:szCs w:val="24"/>
                <w:lang w:val="es-ES_tradnl"/>
              </w:rPr>
              <w:tab/>
              <w:t>(d) Sea desarrollada por el Destinatario en forma completamente independiente de tal revelación por la Parte Reveladora y sin violar los derechos de la Parte Reveladora; o</w:t>
            </w:r>
          </w:p>
          <w:p w14:paraId="208A0EBA"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s-ES_tradnl"/>
              </w:rPr>
            </w:pPr>
            <w:r w:rsidRPr="00130B81">
              <w:rPr>
                <w:rFonts w:ascii="Myriad Pro" w:eastAsia="Calibri" w:hAnsi="Myriad Pro" w:cs="Times New Roman"/>
                <w:color w:val="4E4D4F"/>
                <w:sz w:val="24"/>
                <w:szCs w:val="24"/>
                <w:lang w:val="es-ES_tradnl"/>
              </w:rPr>
              <w:tab/>
              <w:t xml:space="preserve">(e) La revelación de </w:t>
            </w:r>
            <w:proofErr w:type="gramStart"/>
            <w:r w:rsidRPr="00130B81">
              <w:rPr>
                <w:rFonts w:ascii="Myriad Pro" w:eastAsia="Calibri" w:hAnsi="Myriad Pro" w:cs="Times New Roman"/>
                <w:color w:val="4E4D4F"/>
                <w:sz w:val="24"/>
                <w:szCs w:val="24"/>
                <w:lang w:val="es-ES_tradnl"/>
              </w:rPr>
              <w:t>la misma</w:t>
            </w:r>
            <w:proofErr w:type="gramEnd"/>
            <w:r w:rsidRPr="00130B81">
              <w:rPr>
                <w:rFonts w:ascii="Myriad Pro" w:eastAsia="Calibri" w:hAnsi="Myriad Pro" w:cs="Times New Roman"/>
                <w:color w:val="4E4D4F"/>
                <w:sz w:val="24"/>
                <w:szCs w:val="24"/>
                <w:lang w:val="es-ES_tradnl"/>
              </w:rPr>
              <w:t xml:space="preserve"> sea requerida como resultado de cualquier proceso legal notificado al Destinatario en cualquier procedimiento judicial o administrativo (provisto que la Parte Reveladora deberá dar notificación de tal procedimiento y notificación </w:t>
            </w:r>
            <w:proofErr w:type="gramStart"/>
            <w:r w:rsidRPr="00130B81">
              <w:rPr>
                <w:rFonts w:ascii="Myriad Pro" w:eastAsia="Calibri" w:hAnsi="Myriad Pro" w:cs="Times New Roman"/>
                <w:color w:val="4E4D4F"/>
                <w:sz w:val="24"/>
                <w:szCs w:val="24"/>
                <w:lang w:val="es-ES_tradnl"/>
              </w:rPr>
              <w:t>del mismo</w:t>
            </w:r>
            <w:proofErr w:type="gramEnd"/>
            <w:r w:rsidRPr="00130B81">
              <w:rPr>
                <w:rFonts w:ascii="Myriad Pro" w:eastAsia="Calibri" w:hAnsi="Myriad Pro" w:cs="Times New Roman"/>
                <w:color w:val="4E4D4F"/>
                <w:sz w:val="24"/>
                <w:szCs w:val="24"/>
                <w:lang w:val="es-ES_tradnl"/>
              </w:rPr>
              <w:t xml:space="preserve"> al Destinatario lo antes posible para permitirle objetar tal revelación).</w:t>
            </w:r>
          </w:p>
          <w:p w14:paraId="6B63C24B"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s-ES_tradnl" w:eastAsia="zh-CN"/>
              </w:rPr>
            </w:pPr>
          </w:p>
          <w:p w14:paraId="6D21B772"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2.</w:t>
            </w:r>
            <w:r w:rsidRPr="00130B81">
              <w:rPr>
                <w:rFonts w:ascii="Myriad Pro" w:eastAsia="SimSun" w:hAnsi="Myriad Pro" w:cs="Times New Roman"/>
                <w:b/>
                <w:color w:val="4E4D4F"/>
                <w:sz w:val="24"/>
                <w:szCs w:val="24"/>
                <w:lang w:val="es-ES_tradnl" w:eastAsia="zh-CN"/>
              </w:rPr>
              <w:tab/>
              <w:t>Confidencialidad</w:t>
            </w:r>
            <w:r w:rsidRPr="00130B81">
              <w:rPr>
                <w:rFonts w:ascii="Myriad Pro" w:eastAsia="SimSun" w:hAnsi="Myriad Pro" w:cs="Times New Roman"/>
                <w:color w:val="4E4D4F"/>
                <w:sz w:val="24"/>
                <w:szCs w:val="24"/>
                <w:lang w:val="es-ES_tradnl" w:eastAsia="zh-CN"/>
              </w:rPr>
              <w:t xml:space="preserve">.  El Destinatario deberá mantener la Información Confidencial de la Parte Reveladora en la confidencia más estricta y no deberá revelar ninguna porción de </w:t>
            </w:r>
            <w:proofErr w:type="gramStart"/>
            <w:r w:rsidRPr="00130B81">
              <w:rPr>
                <w:rFonts w:ascii="Myriad Pro" w:eastAsia="SimSun" w:hAnsi="Myriad Pro" w:cs="Times New Roman"/>
                <w:color w:val="4E4D4F"/>
                <w:sz w:val="24"/>
                <w:szCs w:val="24"/>
                <w:lang w:val="es-ES_tradnl" w:eastAsia="zh-CN"/>
              </w:rPr>
              <w:t>la misma</w:t>
            </w:r>
            <w:proofErr w:type="gramEnd"/>
            <w:r w:rsidRPr="00130B81">
              <w:rPr>
                <w:rFonts w:ascii="Myriad Pro" w:eastAsia="SimSun" w:hAnsi="Myriad Pro" w:cs="Times New Roman"/>
                <w:color w:val="4E4D4F"/>
                <w:sz w:val="24"/>
                <w:szCs w:val="24"/>
                <w:lang w:val="es-ES_tradnl" w:eastAsia="zh-CN"/>
              </w:rPr>
              <w:t xml:space="preserve"> a ningún tercero, salvo por aquellos Representantes del Destinatario que </w:t>
            </w:r>
            <w:r w:rsidRPr="00130B81">
              <w:rPr>
                <w:rFonts w:ascii="Myriad Pro" w:eastAsia="SimSun" w:hAnsi="Myriad Pro" w:cs="Times New Roman"/>
                <w:color w:val="4E4D4F"/>
                <w:sz w:val="24"/>
                <w:szCs w:val="24"/>
                <w:lang w:val="es-ES_tradnl" w:eastAsia="zh-CN"/>
              </w:rPr>
              <w:lastRenderedPageBreak/>
              <w:t>tengan la necesidad legítima de conocer la porción (o las porciones) para cumplir con el propósito limitado de este Acuerdo, y quienes hayan acordado por escrito quedar sometidos a las obligaciones de este Acuerdo.  El Destinatario no revelará la Información Confidencial a ninguna persona que no sea un Representante, sin el previo consentimiento por escrito de la Parte Reveladora. El Destinatario no usará la Información Confidencial de la Parte Reveladora con propósitos diferentes a los limitados aquí establecidos.</w:t>
            </w:r>
          </w:p>
          <w:p w14:paraId="4187888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078D5D1E"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3.</w:t>
            </w:r>
            <w:r w:rsidRPr="00130B81">
              <w:rPr>
                <w:rFonts w:ascii="Myriad Pro" w:eastAsia="SimSun" w:hAnsi="Myriad Pro" w:cs="Times New Roman"/>
                <w:b/>
                <w:color w:val="4E4D4F"/>
                <w:sz w:val="24"/>
                <w:szCs w:val="24"/>
                <w:lang w:val="es-ES_tradnl" w:eastAsia="zh-CN"/>
              </w:rPr>
              <w:tab/>
              <w:t>Uso limitado de Información Confidencial</w:t>
            </w:r>
            <w:r w:rsidRPr="00130B81">
              <w:rPr>
                <w:rFonts w:ascii="Myriad Pro" w:eastAsia="SimSun" w:hAnsi="Myriad Pro" w:cs="Times New Roman"/>
                <w:color w:val="4E4D4F"/>
                <w:sz w:val="24"/>
                <w:szCs w:val="24"/>
                <w:lang w:val="es-ES_tradnl" w:eastAsia="zh-CN"/>
              </w:rPr>
              <w:t>.  La Información Confidencial podrá ser usada por el Destinatario únicamente para facilitar la evaluación de, y la planeación de la relación de negocios que se contempla entre el Destinatario y la Parte Reveladora.  El Destinatario no podrá utilizar o revelar la Información Confidencial con ningún otro fin o propósito.</w:t>
            </w:r>
          </w:p>
          <w:p w14:paraId="5539F29B"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2B1D12AE"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4.</w:t>
            </w:r>
            <w:r w:rsidRPr="00130B81">
              <w:rPr>
                <w:rFonts w:ascii="Myriad Pro" w:eastAsia="SimSun" w:hAnsi="Myriad Pro" w:cs="Times New Roman"/>
                <w:b/>
                <w:color w:val="4E4D4F"/>
                <w:sz w:val="24"/>
                <w:szCs w:val="24"/>
                <w:lang w:val="es-ES_tradnl" w:eastAsia="zh-CN"/>
              </w:rPr>
              <w:tab/>
              <w:t>No derechos o licencias</w:t>
            </w:r>
            <w:r w:rsidRPr="00130B81">
              <w:rPr>
                <w:rFonts w:ascii="Myriad Pro" w:eastAsia="SimSun" w:hAnsi="Myriad Pro" w:cs="Times New Roman"/>
                <w:color w:val="4E4D4F"/>
                <w:sz w:val="24"/>
                <w:szCs w:val="24"/>
                <w:lang w:val="es-ES_tradnl" w:eastAsia="zh-CN"/>
              </w:rPr>
              <w:t>.  Nada de lo aquí contenido deberá ser interpretado como que le está concediendo al Destinatario una licencia o cualquier otro derecho sobre la Información Confidencial, patentes, derechos de autor, secretos comerciales u otras ideas de, concebidas por, adquiridas, generadas, o de propiedad de la Parte Reveladora; tampoco estará la Parte Reveladora obligada a otorgar ninguno de estos derechos al Destinatario.</w:t>
            </w:r>
          </w:p>
          <w:p w14:paraId="1562660B"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7AF17CC0"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5.</w:t>
            </w:r>
            <w:r w:rsidRPr="00130B81">
              <w:rPr>
                <w:rFonts w:ascii="Myriad Pro" w:eastAsia="SimSun" w:hAnsi="Myriad Pro" w:cs="Times New Roman"/>
                <w:b/>
                <w:color w:val="4E4D4F"/>
                <w:sz w:val="24"/>
                <w:szCs w:val="24"/>
                <w:lang w:val="es-ES_tradnl" w:eastAsia="zh-CN"/>
              </w:rPr>
              <w:tab/>
              <w:t>Término</w:t>
            </w:r>
            <w:r w:rsidRPr="00130B81">
              <w:rPr>
                <w:rFonts w:ascii="Myriad Pro" w:eastAsia="SimSun" w:hAnsi="Myriad Pro" w:cs="Times New Roman"/>
                <w:color w:val="4E4D4F"/>
                <w:sz w:val="24"/>
                <w:szCs w:val="24"/>
                <w:lang w:val="es-ES_tradnl" w:eastAsia="zh-CN"/>
              </w:rPr>
              <w:t xml:space="preserve">. Este Acuerdo comenzará en la fecha de </w:t>
            </w:r>
            <w:proofErr w:type="gramStart"/>
            <w:r w:rsidRPr="00130B81">
              <w:rPr>
                <w:rFonts w:ascii="Myriad Pro" w:eastAsia="SimSun" w:hAnsi="Myriad Pro" w:cs="Times New Roman"/>
                <w:color w:val="4E4D4F"/>
                <w:sz w:val="24"/>
                <w:szCs w:val="24"/>
                <w:lang w:val="es-ES_tradnl" w:eastAsia="zh-CN"/>
              </w:rPr>
              <w:t>entrada en vigencia</w:t>
            </w:r>
            <w:proofErr w:type="gramEnd"/>
            <w:r w:rsidRPr="00130B81">
              <w:rPr>
                <w:rFonts w:ascii="Myriad Pro" w:eastAsia="SimSun" w:hAnsi="Myriad Pro" w:cs="Times New Roman"/>
                <w:color w:val="4E4D4F"/>
                <w:sz w:val="24"/>
                <w:szCs w:val="24"/>
                <w:lang w:val="es-ES_tradnl" w:eastAsia="zh-CN"/>
              </w:rPr>
              <w:t xml:space="preserve"> establecida arriba y terminará dos años </w:t>
            </w:r>
            <w:r w:rsidRPr="00130B81">
              <w:rPr>
                <w:rFonts w:ascii="Myriad Pro" w:eastAsia="SimSun" w:hAnsi="Myriad Pro" w:cs="Times New Roman"/>
                <w:color w:val="4E4D4F"/>
                <w:sz w:val="24"/>
                <w:szCs w:val="24"/>
                <w:lang w:val="es-ES_tradnl" w:eastAsia="zh-CN"/>
              </w:rPr>
              <w:lastRenderedPageBreak/>
              <w:t>después, a menos de que sea renovado por escrito por las Partes.</w:t>
            </w:r>
          </w:p>
          <w:p w14:paraId="1D4BB9E7"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7D2798F9"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6.</w:t>
            </w:r>
            <w:r w:rsidRPr="00130B81">
              <w:rPr>
                <w:rFonts w:ascii="Myriad Pro" w:eastAsia="SimSun" w:hAnsi="Myriad Pro" w:cs="Times New Roman"/>
                <w:b/>
                <w:bCs/>
                <w:color w:val="4E4D4F"/>
                <w:sz w:val="24"/>
                <w:szCs w:val="24"/>
                <w:lang w:val="es-ES_tradnl" w:eastAsia="zh-CN"/>
              </w:rPr>
              <w:tab/>
            </w:r>
            <w:r w:rsidRPr="00130B81">
              <w:rPr>
                <w:rFonts w:ascii="Myriad Pro" w:eastAsia="SimSun" w:hAnsi="Myriad Pro" w:cs="Times New Roman"/>
                <w:b/>
                <w:color w:val="4E4D4F"/>
                <w:sz w:val="24"/>
                <w:szCs w:val="24"/>
                <w:lang w:val="es-ES_tradnl" w:eastAsia="zh-CN"/>
              </w:rPr>
              <w:t>Devolución de Información Confidencial.</w:t>
            </w:r>
            <w:r w:rsidRPr="00130B81">
              <w:rPr>
                <w:rFonts w:ascii="Myriad Pro" w:eastAsia="SimSun" w:hAnsi="Myriad Pro" w:cs="Times New Roman"/>
                <w:color w:val="4E4D4F"/>
                <w:sz w:val="24"/>
                <w:szCs w:val="24"/>
                <w:lang w:val="es-ES_tradnl" w:eastAsia="zh-CN"/>
              </w:rPr>
              <w:t xml:space="preserve"> A la terminación de todas las discusiones entre las Partes, de la terminación de los servicios prestados, o a la notificación por una Parte a la otra de que tal Parte considera que todas las discusiones entre las Partes han terminado, y a menos de que se haya dispuesto lo contrario por las Partes, el Destinatario deberá devolver inmediatamente a la Parte Reveladora todos los documentos que contengan Información Confidencial.  Tal devolución no deberá limitarse únicamente a todos los </w:t>
            </w:r>
            <w:proofErr w:type="gramStart"/>
            <w:r w:rsidRPr="00130B81">
              <w:rPr>
                <w:rFonts w:ascii="Myriad Pro" w:eastAsia="SimSun" w:hAnsi="Myriad Pro" w:cs="Times New Roman"/>
                <w:color w:val="4E4D4F"/>
                <w:sz w:val="24"/>
                <w:szCs w:val="24"/>
                <w:lang w:val="es-ES_tradnl" w:eastAsia="zh-CN"/>
              </w:rPr>
              <w:t>documentos</w:t>
            </w:r>
            <w:proofErr w:type="gramEnd"/>
            <w:r w:rsidRPr="00130B81">
              <w:rPr>
                <w:rFonts w:ascii="Myriad Pro" w:eastAsia="SimSun" w:hAnsi="Myriad Pro" w:cs="Times New Roman"/>
                <w:color w:val="4E4D4F"/>
                <w:sz w:val="24"/>
                <w:szCs w:val="24"/>
                <w:lang w:val="es-ES_tradnl" w:eastAsia="zh-CN"/>
              </w:rPr>
              <w:t xml:space="preserve"> sino que además deberá ser de todas las copias de </w:t>
            </w:r>
            <w:proofErr w:type="gramStart"/>
            <w:r w:rsidRPr="00130B81">
              <w:rPr>
                <w:rFonts w:ascii="Myriad Pro" w:eastAsia="SimSun" w:hAnsi="Myriad Pro" w:cs="Times New Roman"/>
                <w:color w:val="4E4D4F"/>
                <w:sz w:val="24"/>
                <w:szCs w:val="24"/>
                <w:lang w:val="es-ES_tradnl" w:eastAsia="zh-CN"/>
              </w:rPr>
              <w:t>los mismos</w:t>
            </w:r>
            <w:proofErr w:type="gramEnd"/>
            <w:r w:rsidRPr="00130B81">
              <w:rPr>
                <w:rFonts w:ascii="Myriad Pro" w:eastAsia="SimSun" w:hAnsi="Myriad Pro" w:cs="Times New Roman"/>
                <w:color w:val="4E4D4F"/>
                <w:sz w:val="24"/>
                <w:szCs w:val="24"/>
                <w:lang w:val="es-ES_tradnl" w:eastAsia="zh-CN"/>
              </w:rPr>
              <w:t xml:space="preserve"> hechas por el Destinatario, y de cualquier otro documento en posesión del Destinatario que incorpore tal Información Confidencial.</w:t>
            </w:r>
          </w:p>
          <w:p w14:paraId="7324824A" w14:textId="77777777" w:rsidR="007A074E" w:rsidRPr="00130B81" w:rsidRDefault="007A074E" w:rsidP="007A074E">
            <w:pPr>
              <w:spacing w:after="0" w:line="240" w:lineRule="auto"/>
              <w:ind w:right="540"/>
              <w:jc w:val="both"/>
              <w:rPr>
                <w:rFonts w:ascii="Myriad Pro" w:eastAsia="SimSun" w:hAnsi="Myriad Pro" w:cs="Times New Roman"/>
                <w:b/>
                <w:bCs/>
                <w:color w:val="4E4D4F"/>
                <w:sz w:val="24"/>
                <w:szCs w:val="24"/>
                <w:lang w:val="es-ES_tradnl" w:eastAsia="zh-CN"/>
              </w:rPr>
            </w:pPr>
          </w:p>
          <w:p w14:paraId="5AA73835"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 xml:space="preserve">Sin perjuicio de lo anterior y con el fin de evitar las dudas, el Destinatario no tiene la obligación de devolver o destruir copias de cualquier documentación producida por él, sus asesores, o por otros terceros a nombre del Destinatario que contengan Información Confidencial, y el Destinatario tendrá derecho a retener las copias de tal información secundaria en la medida en que se le requiera por cualquier ley, regulación o política interna aplicable, provisto que el Destinatario deberá destruir cualquier copia adicional de tal trabajo que no sea requerida. </w:t>
            </w:r>
          </w:p>
          <w:p w14:paraId="5C2435AC"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742C0151"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 xml:space="preserve">La obligación de devolver o destruir la Información Confidencial no aplicará a registros o archivos de computadora que </w:t>
            </w:r>
            <w:r w:rsidRPr="00130B81">
              <w:rPr>
                <w:rFonts w:ascii="Myriad Pro" w:eastAsia="SimSun" w:hAnsi="Myriad Pro" w:cs="Times New Roman"/>
                <w:color w:val="4E4D4F"/>
                <w:sz w:val="24"/>
                <w:szCs w:val="24"/>
                <w:lang w:val="es-ES_tradnl" w:eastAsia="zh-CN"/>
              </w:rPr>
              <w:lastRenderedPageBreak/>
              <w:t>hayan sido creados de conformidad con sistemas automáticos de archivo electrónico y procedimientos de respaldo (</w:t>
            </w:r>
            <w:r w:rsidRPr="00130B81">
              <w:rPr>
                <w:rFonts w:ascii="Myriad Pro" w:eastAsia="SimSun" w:hAnsi="Myriad Pro" w:cs="Times New Roman"/>
                <w:i/>
                <w:color w:val="4E4D4F"/>
                <w:sz w:val="24"/>
                <w:szCs w:val="24"/>
                <w:lang w:val="es-ES_tradnl" w:eastAsia="zh-CN"/>
              </w:rPr>
              <w:t>back-up</w:t>
            </w:r>
            <w:r w:rsidRPr="00130B81">
              <w:rPr>
                <w:rFonts w:ascii="Myriad Pro" w:eastAsia="SimSun" w:hAnsi="Myriad Pro" w:cs="Times New Roman"/>
                <w:color w:val="4E4D4F"/>
                <w:sz w:val="24"/>
                <w:szCs w:val="24"/>
                <w:lang w:val="es-ES_tradnl" w:eastAsia="zh-CN"/>
              </w:rPr>
              <w:t xml:space="preserve">) de TI. </w:t>
            </w:r>
          </w:p>
          <w:p w14:paraId="573B679A"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1D025D6F"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7.</w:t>
            </w:r>
            <w:r w:rsidRPr="00130B81">
              <w:rPr>
                <w:rFonts w:ascii="Myriad Pro" w:eastAsia="SimSun" w:hAnsi="Myriad Pro" w:cs="Times New Roman"/>
                <w:b/>
                <w:color w:val="4E4D4F"/>
                <w:sz w:val="24"/>
                <w:szCs w:val="24"/>
                <w:lang w:val="es-ES_tradnl" w:eastAsia="zh-CN"/>
              </w:rPr>
              <w:tab/>
              <w:t>Recursos en caso de incumplimiento</w:t>
            </w:r>
            <w:r w:rsidRPr="00130B81">
              <w:rPr>
                <w:rFonts w:ascii="Myriad Pro" w:eastAsia="SimSun" w:hAnsi="Myriad Pro" w:cs="Times New Roman"/>
                <w:color w:val="4E4D4F"/>
                <w:sz w:val="24"/>
                <w:szCs w:val="24"/>
                <w:lang w:val="es-ES_tradnl" w:eastAsia="zh-CN"/>
              </w:rPr>
              <w:t>.  Si el Destinatario incumple con cualquiera de las disposiciones de este Acuerdo, la Parte Reveladora, en adición a todos los demás recursos que tenga en ley o equidad, tendrá derecho a solicitar una medida cautelar, orden judicial, o cualquier otro recurso similar para dar cumplimiento específico a las disposiciones de este Acuerdo.</w:t>
            </w:r>
          </w:p>
          <w:p w14:paraId="7EC720AB"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383D4CEA"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8.</w:t>
            </w:r>
            <w:r w:rsidRPr="00130B81">
              <w:rPr>
                <w:rFonts w:ascii="Myriad Pro" w:eastAsia="SimSun" w:hAnsi="Myriad Pro" w:cs="Times New Roman"/>
                <w:b/>
                <w:color w:val="4E4D4F"/>
                <w:sz w:val="24"/>
                <w:szCs w:val="24"/>
                <w:lang w:val="es-ES_tradnl" w:eastAsia="zh-CN"/>
              </w:rPr>
              <w:tab/>
              <w:t>Autorización</w:t>
            </w:r>
            <w:r w:rsidRPr="00130B81">
              <w:rPr>
                <w:rFonts w:ascii="Myriad Pro" w:eastAsia="SimSun" w:hAnsi="Myriad Pro" w:cs="Times New Roman"/>
                <w:color w:val="4E4D4F"/>
                <w:sz w:val="24"/>
                <w:szCs w:val="24"/>
                <w:lang w:val="es-ES_tradnl" w:eastAsia="zh-CN"/>
              </w:rPr>
              <w:t>.  Los signatarios abajo, en sus capacidades oficiales, garantizan que están debidamente autorizados por los estatutos sociales, y/o por las resoluciones o Actas de junta directiva o por los mandatos internos de sus respectivas empresas para celebrar este Acuerdo en nombre de sus respectivas empresas, y que tales empresas quedarán debidamente obligadas por el mismo.</w:t>
            </w:r>
          </w:p>
          <w:p w14:paraId="22BC6C2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318EB28C"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9.</w:t>
            </w:r>
            <w:r w:rsidRPr="00130B81">
              <w:rPr>
                <w:rFonts w:ascii="Myriad Pro" w:eastAsia="SimSun" w:hAnsi="Myriad Pro" w:cs="Times New Roman"/>
                <w:color w:val="4E4D4F"/>
                <w:sz w:val="24"/>
                <w:szCs w:val="24"/>
                <w:lang w:val="es-ES_tradnl" w:eastAsia="zh-CN"/>
              </w:rPr>
              <w:tab/>
            </w:r>
            <w:r w:rsidRPr="00130B81">
              <w:rPr>
                <w:rFonts w:ascii="Myriad Pro" w:eastAsia="SimSun" w:hAnsi="Myriad Pro" w:cs="Times New Roman"/>
                <w:b/>
                <w:color w:val="4E4D4F"/>
                <w:sz w:val="24"/>
                <w:szCs w:val="24"/>
                <w:lang w:val="es-ES_tradnl" w:eastAsia="zh-CN"/>
              </w:rPr>
              <w:t>No garantía o declaración.</w:t>
            </w:r>
            <w:r w:rsidRPr="00130B81">
              <w:rPr>
                <w:rFonts w:ascii="Myriad Pro" w:eastAsia="SimSun" w:hAnsi="Myriad Pro" w:cs="Times New Roman"/>
                <w:color w:val="4E4D4F"/>
                <w:sz w:val="24"/>
                <w:szCs w:val="24"/>
                <w:lang w:val="es-ES_tradnl" w:eastAsia="zh-CN"/>
              </w:rPr>
              <w:t xml:space="preserve">  La Parte Reveladora no será responsable como resultado del uso de, o de la dependencia sobre cualquier información que sea entregada al Destinatario de conformidad con este Acuerdo, y solo aquellas declaraciones y garantías que sean realizadas en un acuerdo o contrato definitivo, firmado por ambas Partes, tendrán efectos legales. </w:t>
            </w:r>
          </w:p>
          <w:p w14:paraId="4A64612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07F0DDA8" w14:textId="77777777" w:rsidR="007A074E" w:rsidRPr="00130B81" w:rsidRDefault="007A074E" w:rsidP="007A07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32"/>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10.</w:t>
            </w:r>
            <w:r w:rsidRPr="00130B81">
              <w:rPr>
                <w:rFonts w:ascii="Myriad Pro" w:eastAsia="SimSun" w:hAnsi="Myriad Pro" w:cs="Times New Roman"/>
                <w:color w:val="4E4D4F"/>
                <w:sz w:val="24"/>
                <w:szCs w:val="24"/>
                <w:lang w:val="es-ES_tradnl" w:eastAsia="zh-CN"/>
              </w:rPr>
              <w:tab/>
              <w:t xml:space="preserve">No elusión (Non-Circumvention).  Las Partes no podrán, sin el </w:t>
            </w:r>
            <w:r w:rsidRPr="00130B81">
              <w:rPr>
                <w:rFonts w:ascii="Myriad Pro" w:eastAsia="SimSun" w:hAnsi="Myriad Pro" w:cs="Times New Roman"/>
                <w:color w:val="4E4D4F"/>
                <w:sz w:val="24"/>
                <w:szCs w:val="24"/>
                <w:lang w:val="es-ES_tradnl" w:eastAsia="zh-CN"/>
              </w:rPr>
              <w:lastRenderedPageBreak/>
              <w:t>consentimiento expreso previo por escrito de la contraparte respectiva que pueda ser retenido a su exclusivo criterio:</w:t>
            </w:r>
          </w:p>
          <w:p w14:paraId="3E74357F"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0B351D36"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s-ES_tradnl" w:eastAsia="zh-CN"/>
              </w:rPr>
            </w:pPr>
            <w:r w:rsidRPr="00130B81">
              <w:rPr>
                <w:rFonts w:ascii="Myriad Pro" w:eastAsia="SimSun" w:hAnsi="Myriad Pro" w:cs="Times New Roman"/>
                <w:bCs/>
                <w:color w:val="4E4D4F"/>
                <w:sz w:val="24"/>
                <w:szCs w:val="24"/>
                <w:lang w:val="es-ES_tradnl" w:eastAsia="zh-CN"/>
              </w:rPr>
              <w:t xml:space="preserve">(a) Entrar en contacto con o celebrar contratos con, realizar acercamientos con cualquier fin o para establecer una relación de negocios potencial, hacer negocios, o de otra forma involucrarse con cualquier tercero o terceros, con respecto a la Información Confidencial o al Proyecto, o </w:t>
            </w:r>
          </w:p>
          <w:p w14:paraId="0FAE4C74"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s-ES_tradnl" w:eastAsia="zh-CN"/>
              </w:rPr>
            </w:pPr>
            <w:r w:rsidRPr="00130B81">
              <w:rPr>
                <w:rFonts w:ascii="Myriad Pro" w:eastAsia="SimSun" w:hAnsi="Myriad Pro" w:cs="Times New Roman"/>
                <w:bCs/>
                <w:color w:val="4E4D4F"/>
                <w:sz w:val="24"/>
                <w:szCs w:val="24"/>
                <w:lang w:val="es-ES_tradnl" w:eastAsia="zh-CN"/>
              </w:rPr>
              <w:t xml:space="preserve">(b) Solicitar, promover o hacer que cualquier persona, firma, sociedad, asociación, corporación, entidad comercial o entidad gubernamental se retire, restrinja o cancele una relación de negocios con la otra Parte, cuya relación existía previamente a o durante el término de este Acuerdo. Los detalles de contacto del Proyecto, que pueden haber sido provistos por AOXLAB al Destinatario, se proveen con el fin exclusivo de servir como referencia y no con la intención de que las Partes contacten a tales contactos, ya sea directa o indirectamente. Las Partes acuerdan que las restricciones anteriormente mencionadas son razonables con el propósito de reservar su </w:t>
            </w:r>
            <w:r w:rsidRPr="00130B81">
              <w:rPr>
                <w:rFonts w:ascii="Myriad Pro" w:eastAsia="SimSun" w:hAnsi="Myriad Pro" w:cs="Times New Roman"/>
                <w:bCs/>
                <w:i/>
                <w:color w:val="4E4D4F"/>
                <w:sz w:val="24"/>
                <w:szCs w:val="24"/>
                <w:lang w:val="es-ES_tradnl" w:eastAsia="zh-CN"/>
              </w:rPr>
              <w:t>good will</w:t>
            </w:r>
            <w:r w:rsidRPr="00130B81">
              <w:rPr>
                <w:rFonts w:ascii="Myriad Pro" w:eastAsia="SimSun" w:hAnsi="Myriad Pro" w:cs="Times New Roman"/>
                <w:bCs/>
                <w:color w:val="4E4D4F"/>
                <w:sz w:val="24"/>
                <w:szCs w:val="24"/>
                <w:lang w:val="es-ES_tradnl" w:eastAsia="zh-CN"/>
              </w:rPr>
              <w:t xml:space="preserve"> y otros derechos de propiedad exclusiva. Si se llegara a determinar por una corte de jurisdicción competente que las restricciones contenidas en este Acuerdo no son razonables o exigibles, entonces tales disposiciones no se considerarán nulas, sino que se considerará que aplican en la medida en que tal corte las considere razonables.</w:t>
            </w:r>
          </w:p>
          <w:p w14:paraId="2CB7BB95" w14:textId="77777777" w:rsidR="007A074E" w:rsidRPr="00130B81" w:rsidRDefault="007A074E" w:rsidP="007A074E">
            <w:pPr>
              <w:spacing w:after="0" w:line="240" w:lineRule="auto"/>
              <w:ind w:right="540"/>
              <w:jc w:val="both"/>
              <w:rPr>
                <w:rFonts w:ascii="Myriad Pro" w:eastAsia="SimSun" w:hAnsi="Myriad Pro" w:cs="Times New Roman"/>
                <w:b/>
                <w:color w:val="4E4D4F"/>
                <w:sz w:val="24"/>
                <w:szCs w:val="24"/>
                <w:lang w:val="es-ES_tradnl" w:eastAsia="zh-CN"/>
              </w:rPr>
            </w:pPr>
          </w:p>
          <w:p w14:paraId="1FA41ADF" w14:textId="77777777" w:rsidR="007A074E" w:rsidRPr="00130B81" w:rsidRDefault="007A074E" w:rsidP="007A074E">
            <w:pPr>
              <w:spacing w:after="0" w:line="276" w:lineRule="auto"/>
              <w:ind w:right="630"/>
              <w:jc w:val="both"/>
              <w:rPr>
                <w:rFonts w:ascii="Myriad Pro" w:eastAsia="SimSun" w:hAnsi="Myriad Pro" w:cs="Times New Roman"/>
                <w:bCs/>
                <w:color w:val="4E4D4F"/>
                <w:sz w:val="24"/>
                <w:szCs w:val="24"/>
                <w:lang w:val="es-ES_tradnl" w:eastAsia="zh-CN"/>
              </w:rPr>
            </w:pPr>
            <w:r w:rsidRPr="00130B81">
              <w:rPr>
                <w:rFonts w:ascii="Myriad Pro" w:eastAsia="SimSun" w:hAnsi="Myriad Pro" w:cs="Times New Roman"/>
                <w:b/>
                <w:color w:val="4E4D4F"/>
                <w:sz w:val="24"/>
                <w:szCs w:val="24"/>
                <w:lang w:val="es-ES_tradnl" w:eastAsia="zh-CN"/>
              </w:rPr>
              <w:t>11.</w:t>
            </w:r>
            <w:r w:rsidRPr="00130B81">
              <w:rPr>
                <w:rFonts w:ascii="Myriad Pro" w:eastAsia="SimSun" w:hAnsi="Myriad Pro" w:cs="Times New Roman"/>
                <w:b/>
                <w:color w:val="4E4D4F"/>
                <w:sz w:val="24"/>
                <w:szCs w:val="24"/>
                <w:lang w:val="es-ES_tradnl" w:eastAsia="zh-CN"/>
              </w:rPr>
              <w:tab/>
              <w:t xml:space="preserve"> Ley aplicable y Solución de Controversias:</w:t>
            </w:r>
            <w:r w:rsidRPr="00130B81">
              <w:rPr>
                <w:rFonts w:ascii="Myriad Pro" w:eastAsia="SimSun" w:hAnsi="Myriad Pro" w:cs="Times New Roman"/>
                <w:color w:val="4E4D4F"/>
                <w:sz w:val="24"/>
                <w:szCs w:val="24"/>
                <w:lang w:val="es-ES_tradnl" w:eastAsia="zh-CN"/>
              </w:rPr>
              <w:t xml:space="preserve">  </w:t>
            </w:r>
            <w:r w:rsidRPr="00130B81">
              <w:rPr>
                <w:rFonts w:ascii="Myriad Pro" w:eastAsia="SimSun" w:hAnsi="Myriad Pro" w:cs="Times New Roman"/>
                <w:bCs/>
                <w:color w:val="4E4D4F"/>
                <w:sz w:val="24"/>
                <w:szCs w:val="24"/>
                <w:lang w:val="es-ES_tradnl" w:eastAsia="zh-CN"/>
              </w:rPr>
              <w:t xml:space="preserve">Toda controversia o diferencia relativa a este Acuerdo, será </w:t>
            </w:r>
            <w:r w:rsidRPr="00130B81">
              <w:rPr>
                <w:rFonts w:ascii="Myriad Pro" w:eastAsia="SimSun" w:hAnsi="Myriad Pro" w:cs="Times New Roman"/>
                <w:bCs/>
                <w:color w:val="4E4D4F"/>
                <w:sz w:val="24"/>
                <w:szCs w:val="24"/>
                <w:lang w:val="es-ES_tradnl" w:eastAsia="zh-CN"/>
              </w:rPr>
              <w:lastRenderedPageBreak/>
              <w:t xml:space="preserve">sometida a arbitraje institucional, administrado por el Centro de Arbitraje y Conciliación de la Cámara de Comercio de </w:t>
            </w:r>
            <w:r w:rsidR="0002619D" w:rsidRPr="00130B81">
              <w:rPr>
                <w:rFonts w:ascii="Myriad Pro" w:eastAsia="SimSun" w:hAnsi="Myriad Pro" w:cs="Times New Roman"/>
                <w:bCs/>
                <w:color w:val="4E4D4F"/>
                <w:sz w:val="24"/>
                <w:szCs w:val="24"/>
                <w:lang w:val="es-ES_tradnl" w:eastAsia="zh-CN"/>
              </w:rPr>
              <w:t>Medellín</w:t>
            </w:r>
            <w:r w:rsidRPr="00130B81">
              <w:rPr>
                <w:rFonts w:ascii="Myriad Pro" w:eastAsia="SimSun" w:hAnsi="Myriad Pro" w:cs="Times New Roman"/>
                <w:bCs/>
                <w:color w:val="4E4D4F"/>
                <w:sz w:val="24"/>
                <w:szCs w:val="24"/>
                <w:lang w:val="es-ES_tradnl" w:eastAsia="zh-CN"/>
              </w:rPr>
              <w:t>, el cual estará sujeto a sus reglamentos, de acuerdo con las siguientes reglas:</w:t>
            </w:r>
          </w:p>
          <w:p w14:paraId="75A7AB62" w14:textId="77777777" w:rsidR="007A074E" w:rsidRPr="00130B81" w:rsidRDefault="007A074E" w:rsidP="007A074E">
            <w:pPr>
              <w:spacing w:after="0" w:line="276" w:lineRule="auto"/>
              <w:ind w:left="1065" w:right="630"/>
              <w:jc w:val="both"/>
              <w:rPr>
                <w:rFonts w:ascii="Myriad Pro" w:eastAsia="SimSun" w:hAnsi="Myriad Pro" w:cs="Times New Roman"/>
                <w:bCs/>
                <w:color w:val="4E4D4F"/>
                <w:sz w:val="24"/>
                <w:szCs w:val="24"/>
                <w:lang w:val="es-ES_tradnl" w:eastAsia="zh-CN"/>
              </w:rPr>
            </w:pPr>
          </w:p>
          <w:p w14:paraId="3C66CEA8"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s-ES_tradnl" w:eastAsia="zh-CN"/>
              </w:rPr>
            </w:pPr>
            <w:r w:rsidRPr="00130B81">
              <w:rPr>
                <w:rFonts w:ascii="Myriad Pro" w:eastAsia="SimSun" w:hAnsi="Myriad Pro" w:cs="Calibri"/>
                <w:bCs/>
                <w:color w:val="4E4D4F"/>
                <w:sz w:val="24"/>
                <w:szCs w:val="24"/>
                <w:lang w:val="es-ES_tradnl" w:eastAsia="zh-CN"/>
              </w:rPr>
              <w:t>El Tribunal estará integrado por un (1) árbitro, designado por las Partes de común acuerdo. En caso de que no fuere posible, el árbitro será designado por el Centro de Arbitraje y Conciliación de la Cámara de Comercio de la lista A de árbitros de dicho Centro, a solicitud de cualquiera de las Partes.</w:t>
            </w:r>
          </w:p>
          <w:p w14:paraId="4F12C6D7"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s-ES_tradnl" w:eastAsia="zh-CN"/>
              </w:rPr>
            </w:pPr>
            <w:r w:rsidRPr="00130B81">
              <w:rPr>
                <w:rFonts w:ascii="Myriad Pro" w:eastAsia="SimSun" w:hAnsi="Myriad Pro" w:cs="Calibri"/>
                <w:bCs/>
                <w:color w:val="4E4D4F"/>
                <w:sz w:val="24"/>
                <w:szCs w:val="24"/>
                <w:lang w:val="es-ES_tradnl" w:eastAsia="zh-CN"/>
              </w:rPr>
              <w:t>El proceso arbitral se regirá por las reglas del Centro de Arbitraje y Conciliación de la Cámara de Comercio</w:t>
            </w:r>
            <w:r w:rsidR="003C016A" w:rsidRPr="00130B81">
              <w:rPr>
                <w:rFonts w:ascii="Myriad Pro" w:eastAsia="SimSun" w:hAnsi="Myriad Pro" w:cs="Calibri"/>
                <w:bCs/>
                <w:color w:val="4E4D4F"/>
                <w:sz w:val="24"/>
                <w:szCs w:val="24"/>
                <w:lang w:val="es-ES_tradnl" w:eastAsia="zh-CN"/>
              </w:rPr>
              <w:t xml:space="preserve"> de</w:t>
            </w:r>
            <w:r w:rsidRPr="00130B81">
              <w:rPr>
                <w:rFonts w:ascii="Myriad Pro" w:eastAsia="SimSun" w:hAnsi="Myriad Pro" w:cs="Calibri"/>
                <w:bCs/>
                <w:color w:val="4E4D4F"/>
                <w:sz w:val="24"/>
                <w:szCs w:val="24"/>
                <w:lang w:val="es-ES_tradnl" w:eastAsia="zh-CN"/>
              </w:rPr>
              <w:t xml:space="preserve"> </w:t>
            </w:r>
            <w:r w:rsidR="00A16419" w:rsidRPr="00130B81">
              <w:rPr>
                <w:rFonts w:ascii="Myriad Pro" w:eastAsia="SimSun" w:hAnsi="Myriad Pro" w:cs="Calibri"/>
                <w:bCs/>
                <w:color w:val="4E4D4F"/>
                <w:sz w:val="24"/>
                <w:szCs w:val="24"/>
                <w:lang w:val="es-ES_tradnl" w:eastAsia="zh-CN"/>
              </w:rPr>
              <w:t>Medellín</w:t>
            </w:r>
            <w:r w:rsidRPr="00130B81">
              <w:rPr>
                <w:rFonts w:ascii="Myriad Pro" w:eastAsia="SimSun" w:hAnsi="Myriad Pro" w:cs="Calibri"/>
                <w:bCs/>
                <w:color w:val="4E4D4F"/>
                <w:sz w:val="24"/>
                <w:szCs w:val="24"/>
                <w:lang w:val="es-ES_tradnl" w:eastAsia="zh-CN"/>
              </w:rPr>
              <w:t>.</w:t>
            </w:r>
          </w:p>
          <w:p w14:paraId="1E630EB5"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s-ES_tradnl" w:eastAsia="zh-CN"/>
              </w:rPr>
            </w:pPr>
            <w:r w:rsidRPr="00130B81">
              <w:rPr>
                <w:rFonts w:ascii="Myriad Pro" w:eastAsia="SimSun" w:hAnsi="Myriad Pro" w:cs="Calibri"/>
                <w:bCs/>
                <w:color w:val="4E4D4F"/>
                <w:sz w:val="24"/>
                <w:szCs w:val="24"/>
                <w:lang w:val="es-ES_tradnl" w:eastAsia="zh-CN"/>
              </w:rPr>
              <w:t>El laudo deberá proferirse en derecho.</w:t>
            </w:r>
          </w:p>
          <w:p w14:paraId="5937FF1C"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s-ES_tradnl" w:eastAsia="zh-CN"/>
              </w:rPr>
            </w:pPr>
            <w:r w:rsidRPr="00130B81">
              <w:rPr>
                <w:rFonts w:ascii="Myriad Pro" w:eastAsia="SimSun" w:hAnsi="Myriad Pro" w:cs="Calibri"/>
                <w:bCs/>
                <w:color w:val="4E4D4F"/>
                <w:sz w:val="24"/>
                <w:szCs w:val="24"/>
                <w:lang w:val="es-ES_tradnl" w:eastAsia="zh-CN"/>
              </w:rPr>
              <w:t>El Tribunal sesionará en las instalaciones del Centro de Arbitraje y Conciliación de la Cámara de Comercio de</w:t>
            </w:r>
            <w:r w:rsidR="00810505" w:rsidRPr="00130B81">
              <w:rPr>
                <w:rFonts w:ascii="Myriad Pro" w:eastAsia="SimSun" w:hAnsi="Myriad Pro" w:cs="Calibri"/>
                <w:bCs/>
                <w:color w:val="4E4D4F"/>
                <w:sz w:val="24"/>
                <w:szCs w:val="24"/>
                <w:lang w:val="es-ES_tradnl" w:eastAsia="zh-CN"/>
              </w:rPr>
              <w:t xml:space="preserve"> Medellín</w:t>
            </w:r>
            <w:r w:rsidRPr="00130B81">
              <w:rPr>
                <w:rFonts w:ascii="Myriad Pro" w:eastAsia="SimSun" w:hAnsi="Myriad Pro" w:cs="Calibri"/>
                <w:bCs/>
                <w:color w:val="4E4D4F"/>
                <w:sz w:val="24"/>
                <w:szCs w:val="24"/>
                <w:lang w:val="es-ES_tradnl" w:eastAsia="zh-CN"/>
              </w:rPr>
              <w:t>.</w:t>
            </w:r>
          </w:p>
          <w:p w14:paraId="5442A857"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p>
          <w:p w14:paraId="1C410346" w14:textId="77777777" w:rsidR="007A074E" w:rsidRPr="00130B81" w:rsidRDefault="007A074E" w:rsidP="007A074E">
            <w:pPr>
              <w:tabs>
                <w:tab w:val="left" w:pos="0"/>
              </w:tabs>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12.</w:t>
            </w:r>
            <w:r w:rsidRPr="00130B81">
              <w:rPr>
                <w:rFonts w:ascii="Myriad Pro" w:eastAsia="SimSun" w:hAnsi="Myriad Pro" w:cs="Times New Roman"/>
                <w:b/>
                <w:color w:val="4E4D4F"/>
                <w:sz w:val="24"/>
                <w:szCs w:val="24"/>
                <w:lang w:val="es-ES_tradnl" w:eastAsia="zh-CN"/>
              </w:rPr>
              <w:tab/>
              <w:t>Efecto vinculante</w:t>
            </w:r>
            <w:r w:rsidRPr="00130B81">
              <w:rPr>
                <w:rFonts w:ascii="Myriad Pro" w:eastAsia="SimSun" w:hAnsi="Myriad Pro" w:cs="Times New Roman"/>
                <w:color w:val="4E4D4F"/>
                <w:sz w:val="24"/>
                <w:szCs w:val="24"/>
                <w:lang w:val="es-ES_tradnl" w:eastAsia="zh-CN"/>
              </w:rPr>
              <w:t xml:space="preserve">.  Este Acuerdo será vinculante para y redundará en beneficio de las Partes </w:t>
            </w:r>
            <w:proofErr w:type="gramStart"/>
            <w:r w:rsidRPr="00130B81">
              <w:rPr>
                <w:rFonts w:ascii="Myriad Pro" w:eastAsia="SimSun" w:hAnsi="Myriad Pro" w:cs="Times New Roman"/>
                <w:color w:val="4E4D4F"/>
                <w:sz w:val="24"/>
                <w:szCs w:val="24"/>
                <w:lang w:val="es-ES_tradnl" w:eastAsia="zh-CN"/>
              </w:rPr>
              <w:t>del mismo</w:t>
            </w:r>
            <w:proofErr w:type="gramEnd"/>
            <w:r w:rsidRPr="00130B81">
              <w:rPr>
                <w:rFonts w:ascii="Myriad Pro" w:eastAsia="SimSun" w:hAnsi="Myriad Pro" w:cs="Times New Roman"/>
                <w:color w:val="4E4D4F"/>
                <w:sz w:val="24"/>
                <w:szCs w:val="24"/>
                <w:lang w:val="es-ES_tradnl" w:eastAsia="zh-CN"/>
              </w:rPr>
              <w:t>, sus herederos, representantes personales, sucesores y cesionarios autorizados.</w:t>
            </w:r>
          </w:p>
          <w:p w14:paraId="05275CF7" w14:textId="77777777" w:rsidR="007A074E" w:rsidRPr="00130B81" w:rsidRDefault="007A074E" w:rsidP="007A074E">
            <w:pPr>
              <w:tabs>
                <w:tab w:val="left" w:pos="0"/>
              </w:tabs>
              <w:spacing w:after="0" w:line="240" w:lineRule="auto"/>
              <w:ind w:right="540" w:hanging="720"/>
              <w:jc w:val="both"/>
              <w:rPr>
                <w:rFonts w:ascii="Myriad Pro" w:eastAsia="SimSun" w:hAnsi="Myriad Pro" w:cs="Times New Roman"/>
                <w:color w:val="4E4D4F"/>
                <w:sz w:val="24"/>
                <w:szCs w:val="24"/>
                <w:lang w:val="es-ES_tradnl" w:eastAsia="zh-CN"/>
              </w:rPr>
            </w:pPr>
          </w:p>
          <w:p w14:paraId="52261C9D" w14:textId="34D975E8" w:rsidR="007A074E" w:rsidRPr="00130B81" w:rsidRDefault="007A074E" w:rsidP="007A074E">
            <w:pPr>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13.</w:t>
            </w:r>
            <w:r w:rsidRPr="00130B81">
              <w:rPr>
                <w:rFonts w:ascii="Myriad Pro" w:eastAsia="SimSun" w:hAnsi="Myriad Pro" w:cs="Times New Roman"/>
                <w:color w:val="4E4D4F"/>
                <w:sz w:val="24"/>
                <w:szCs w:val="24"/>
                <w:lang w:val="es-ES_tradnl" w:eastAsia="zh-CN"/>
              </w:rPr>
              <w:tab/>
            </w:r>
            <w:r w:rsidRPr="00130B81">
              <w:rPr>
                <w:rFonts w:ascii="Myriad Pro" w:eastAsia="SimSun" w:hAnsi="Myriad Pro" w:cs="Times New Roman"/>
                <w:b/>
                <w:bCs/>
                <w:color w:val="4E4D4F"/>
                <w:sz w:val="24"/>
                <w:szCs w:val="24"/>
                <w:lang w:val="es-ES_tradnl" w:eastAsia="zh-CN"/>
              </w:rPr>
              <w:t>Notificaciones</w:t>
            </w:r>
            <w:r w:rsidRPr="00130B81">
              <w:rPr>
                <w:rFonts w:ascii="Myriad Pro" w:eastAsia="SimSun" w:hAnsi="Myriad Pro" w:cs="Times New Roman"/>
                <w:color w:val="4E4D4F"/>
                <w:sz w:val="24"/>
                <w:szCs w:val="24"/>
                <w:lang w:val="es-ES_tradnl" w:eastAsia="zh-CN"/>
              </w:rPr>
              <w:t xml:space="preserve">.  Cualquier notificación requerida por este Acuerdo o realizada en conexión con el mismo deberá constar por escrito y deberá ser hecha a la Parte apropiada mediante </w:t>
            </w:r>
            <w:r w:rsidRPr="00130B81">
              <w:rPr>
                <w:rFonts w:ascii="Myriad Pro" w:eastAsia="SimSun" w:hAnsi="Myriad Pro" w:cs="Times New Roman"/>
                <w:color w:val="4E4D4F"/>
                <w:sz w:val="24"/>
                <w:szCs w:val="24"/>
                <w:lang w:val="es-ES_tradnl" w:eastAsia="zh-CN"/>
              </w:rPr>
              <w:lastRenderedPageBreak/>
              <w:t>notificación personal o correo certificado, envío postal pre-pagado o servicios de entrega de un día para otro reconocidos.</w:t>
            </w:r>
            <w:r w:rsidRPr="00130B81">
              <w:rPr>
                <w:rFonts w:ascii="Myriad Pro" w:eastAsia="SimSun" w:hAnsi="Myriad Pro" w:cs="Times New Roman"/>
                <w:color w:val="4E4D4F"/>
                <w:sz w:val="24"/>
                <w:szCs w:val="24"/>
                <w:lang w:val="es-ES_tradnl" w:eastAsia="zh-CN"/>
              </w:rPr>
              <w:tab/>
            </w:r>
          </w:p>
          <w:p w14:paraId="1B24854F" w14:textId="77777777" w:rsidR="007A074E" w:rsidRPr="00130B81" w:rsidRDefault="007A074E" w:rsidP="007A074E">
            <w:pPr>
              <w:spacing w:after="0" w:line="240" w:lineRule="auto"/>
              <w:ind w:right="540" w:hanging="720"/>
              <w:jc w:val="both"/>
              <w:rPr>
                <w:rFonts w:ascii="Myriad Pro" w:eastAsia="SimSun" w:hAnsi="Myriad Pro" w:cs="Times New Roman"/>
                <w:color w:val="4E4D4F"/>
                <w:sz w:val="24"/>
                <w:szCs w:val="24"/>
                <w:lang w:val="es-ES_tradnl" w:eastAsia="zh-CN"/>
              </w:rPr>
            </w:pPr>
          </w:p>
          <w:p w14:paraId="631AEC1B" w14:textId="77777777" w:rsidR="007A074E" w:rsidRPr="00130B81" w:rsidRDefault="007A074E" w:rsidP="007A074E">
            <w:pPr>
              <w:tabs>
                <w:tab w:val="left" w:pos="0"/>
              </w:tabs>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color w:val="4E4D4F"/>
                <w:sz w:val="24"/>
                <w:szCs w:val="24"/>
                <w:lang w:val="es-ES_tradnl" w:eastAsia="zh-CN"/>
              </w:rPr>
              <w:t>14.</w:t>
            </w:r>
            <w:r w:rsidRPr="00130B81">
              <w:rPr>
                <w:rFonts w:ascii="Myriad Pro" w:eastAsia="SimSun" w:hAnsi="Myriad Pro" w:cs="Times New Roman"/>
                <w:b/>
                <w:color w:val="4E4D4F"/>
                <w:sz w:val="24"/>
                <w:szCs w:val="24"/>
                <w:lang w:val="es-ES_tradnl" w:eastAsia="zh-CN"/>
              </w:rPr>
              <w:tab/>
              <w:t xml:space="preserve">Divisibilidad.  </w:t>
            </w:r>
            <w:r w:rsidRPr="00130B81">
              <w:rPr>
                <w:rFonts w:ascii="Myriad Pro" w:eastAsia="SimSun" w:hAnsi="Myriad Pro" w:cs="Times New Roman"/>
                <w:color w:val="4E4D4F"/>
                <w:sz w:val="24"/>
                <w:szCs w:val="24"/>
                <w:lang w:val="es-ES_tradnl" w:eastAsia="zh-CN"/>
              </w:rPr>
              <w:t xml:space="preserve">En la medida posible, cada disposición de este Acuerdo será interpretada de manera tal que sea efectiva y válida de conformidad con la ley aplicable, pero si una disposición de este Acuerdo es declarada prohibida por, o no válida bajo las leyes aplicables, tal disposición será nula solo en la medida de tal prohibición o nulidad, y no afectará la validez del resto del Acuerdo. </w:t>
            </w:r>
          </w:p>
          <w:p w14:paraId="1AE0C1CB" w14:textId="77777777" w:rsidR="007A074E" w:rsidRPr="00130B81" w:rsidRDefault="007A074E" w:rsidP="007A074E">
            <w:pPr>
              <w:tabs>
                <w:tab w:val="left" w:pos="0"/>
              </w:tabs>
              <w:spacing w:after="0" w:line="240" w:lineRule="auto"/>
              <w:ind w:right="540" w:hanging="720"/>
              <w:jc w:val="both"/>
              <w:rPr>
                <w:rFonts w:ascii="Myriad Pro" w:eastAsia="SimSun" w:hAnsi="Myriad Pro" w:cs="Times New Roman"/>
                <w:color w:val="4E4D4F"/>
                <w:sz w:val="24"/>
                <w:szCs w:val="24"/>
                <w:lang w:val="es-ES_tradnl" w:eastAsia="zh-CN"/>
              </w:rPr>
            </w:pPr>
          </w:p>
          <w:p w14:paraId="3B77577F" w14:textId="158D1229" w:rsidR="007A074E" w:rsidRPr="00130B81" w:rsidRDefault="007A074E" w:rsidP="007A074E">
            <w:pPr>
              <w:tabs>
                <w:tab w:val="left" w:pos="0"/>
              </w:tabs>
              <w:spacing w:after="0" w:line="240" w:lineRule="auto"/>
              <w:ind w:right="540"/>
              <w:jc w:val="both"/>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15.</w:t>
            </w:r>
            <w:r w:rsidRPr="00130B81">
              <w:rPr>
                <w:rFonts w:ascii="Myriad Pro" w:eastAsia="SimSun" w:hAnsi="Myriad Pro" w:cs="Times New Roman"/>
                <w:b/>
                <w:bCs/>
                <w:color w:val="4E4D4F"/>
                <w:sz w:val="24"/>
                <w:szCs w:val="24"/>
                <w:lang w:val="es-ES_tradnl" w:eastAsia="zh-CN"/>
              </w:rPr>
              <w:tab/>
              <w:t>No renuncia implícita.</w:t>
            </w:r>
            <w:r w:rsidRPr="00130B81">
              <w:rPr>
                <w:rFonts w:ascii="Myriad Pro" w:eastAsia="SimSun" w:hAnsi="Myriad Pro" w:cs="Times New Roman"/>
                <w:color w:val="4E4D4F"/>
                <w:sz w:val="24"/>
                <w:szCs w:val="24"/>
                <w:lang w:val="es-ES_tradnl" w:eastAsia="zh-CN"/>
              </w:rPr>
              <w:t xml:space="preserve">  La omisión de cualquiera de las Partes de exigir, en una o más instancias, el estricto desempeño por la otra Parte de cualquiera de los términos de este Acuerdo, no deberá ser interpretada como una renuncia a requerir el cumplimiento </w:t>
            </w:r>
            <w:proofErr w:type="gramStart"/>
            <w:r w:rsidRPr="00130B81">
              <w:rPr>
                <w:rFonts w:ascii="Myriad Pro" w:eastAsia="SimSun" w:hAnsi="Myriad Pro" w:cs="Times New Roman"/>
                <w:color w:val="4E4D4F"/>
                <w:sz w:val="24"/>
                <w:szCs w:val="24"/>
                <w:lang w:val="es-ES_tradnl" w:eastAsia="zh-CN"/>
              </w:rPr>
              <w:t>del mismo</w:t>
            </w:r>
            <w:proofErr w:type="gramEnd"/>
            <w:r w:rsidRPr="00130B81">
              <w:rPr>
                <w:rFonts w:ascii="Myriad Pro" w:eastAsia="SimSun" w:hAnsi="Myriad Pro" w:cs="Times New Roman"/>
                <w:color w:val="4E4D4F"/>
                <w:sz w:val="24"/>
                <w:szCs w:val="24"/>
                <w:lang w:val="es-ES_tradnl" w:eastAsia="zh-CN"/>
              </w:rPr>
              <w:t xml:space="preserve"> en el evento de cualquier incumplimiento continuo o subsiguiente, o de cualquier demora en el cumplimiento de los términos </w:t>
            </w:r>
            <w:proofErr w:type="gramStart"/>
            <w:r w:rsidRPr="00130B81">
              <w:rPr>
                <w:rFonts w:ascii="Myriad Pro" w:eastAsia="SimSun" w:hAnsi="Myriad Pro" w:cs="Times New Roman"/>
                <w:color w:val="4E4D4F"/>
                <w:sz w:val="24"/>
                <w:szCs w:val="24"/>
                <w:lang w:val="es-ES_tradnl" w:eastAsia="zh-CN"/>
              </w:rPr>
              <w:t>del mismo</w:t>
            </w:r>
            <w:proofErr w:type="gramEnd"/>
            <w:r w:rsidRPr="00130B81">
              <w:rPr>
                <w:rFonts w:ascii="Myriad Pro" w:eastAsia="SimSun" w:hAnsi="Myriad Pro" w:cs="Times New Roman"/>
                <w:color w:val="4E4D4F"/>
                <w:sz w:val="24"/>
                <w:szCs w:val="24"/>
                <w:lang w:val="es-ES_tradnl" w:eastAsia="zh-CN"/>
              </w:rPr>
              <w:t>.</w:t>
            </w:r>
          </w:p>
          <w:p w14:paraId="6C64794D" w14:textId="77777777" w:rsidR="007A074E" w:rsidRPr="00130B81" w:rsidRDefault="007A074E" w:rsidP="007A074E">
            <w:pPr>
              <w:tabs>
                <w:tab w:val="left" w:pos="0"/>
              </w:tabs>
              <w:spacing w:after="0" w:line="240" w:lineRule="auto"/>
              <w:ind w:right="540" w:hanging="720"/>
              <w:jc w:val="both"/>
              <w:rPr>
                <w:rFonts w:ascii="Myriad Pro" w:eastAsia="SimSun" w:hAnsi="Myriad Pro" w:cs="Times New Roman"/>
                <w:color w:val="4E4D4F"/>
                <w:sz w:val="24"/>
                <w:szCs w:val="24"/>
                <w:lang w:val="es-ES_tradnl" w:eastAsia="zh-CN"/>
              </w:rPr>
            </w:pPr>
          </w:p>
          <w:p w14:paraId="658E7AD4" w14:textId="77777777" w:rsidR="007A074E" w:rsidRPr="00130B81" w:rsidRDefault="007A074E" w:rsidP="007A074E">
            <w:pPr>
              <w:spacing w:after="0" w:line="240" w:lineRule="auto"/>
              <w:ind w:right="540" w:hanging="720"/>
              <w:jc w:val="both"/>
              <w:rPr>
                <w:rFonts w:ascii="Myriad Pro" w:eastAsia="SimSun" w:hAnsi="Myriad Pro" w:cs="Times New Roman"/>
                <w:color w:val="4E4D4F"/>
                <w:sz w:val="24"/>
                <w:szCs w:val="24"/>
                <w:lang w:val="es-ES_tradnl" w:eastAsia="zh-CN"/>
              </w:rPr>
            </w:pPr>
          </w:p>
          <w:p w14:paraId="260AFA99" w14:textId="77777777" w:rsidR="007A074E" w:rsidRPr="00130B81" w:rsidRDefault="007A074E" w:rsidP="007A074E">
            <w:pPr>
              <w:spacing w:after="120" w:line="240" w:lineRule="auto"/>
              <w:ind w:right="540"/>
              <w:rPr>
                <w:rFonts w:ascii="Myriad Pro" w:eastAsia="SimSun" w:hAnsi="Myriad Pro" w:cs="Times New Roman"/>
                <w:color w:val="4E4D4F"/>
                <w:sz w:val="24"/>
                <w:szCs w:val="24"/>
                <w:lang w:val="es-ES_tradnl" w:eastAsia="zh-CN"/>
              </w:rPr>
            </w:pPr>
            <w:r w:rsidRPr="00130B81">
              <w:rPr>
                <w:rFonts w:ascii="Myriad Pro" w:eastAsia="SimSun" w:hAnsi="Myriad Pro" w:cs="Times New Roman"/>
                <w:b/>
                <w:bCs/>
                <w:color w:val="4E4D4F"/>
                <w:sz w:val="24"/>
                <w:szCs w:val="24"/>
                <w:lang w:val="es-ES_tradnl" w:eastAsia="zh-CN"/>
              </w:rPr>
              <w:t>EN CONSTANCIA DE LO ANTERIOR</w:t>
            </w:r>
            <w:r w:rsidRPr="00130B81">
              <w:rPr>
                <w:rFonts w:ascii="Myriad Pro" w:eastAsia="SimSun" w:hAnsi="Myriad Pro" w:cs="Times New Roman"/>
                <w:color w:val="4E4D4F"/>
                <w:sz w:val="24"/>
                <w:szCs w:val="24"/>
                <w:lang w:val="es-ES_tradnl" w:eastAsia="zh-CN"/>
              </w:rPr>
              <w:t>, las Partes han celebrado este Acuerdo en la fecha anteriormente mencionada.</w:t>
            </w:r>
          </w:p>
          <w:p w14:paraId="0E3C826C"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42641D9C"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15D0C23D" w14:textId="77777777" w:rsidR="007A074E" w:rsidRPr="00130B81" w:rsidRDefault="007A074E" w:rsidP="007A074E">
            <w:pPr>
              <w:spacing w:after="0" w:line="240" w:lineRule="auto"/>
              <w:ind w:right="540"/>
              <w:jc w:val="center"/>
              <w:outlineLvl w:val="0"/>
              <w:rPr>
                <w:rFonts w:ascii="Myriad Pro" w:eastAsia="SimSun" w:hAnsi="Myriad Pro" w:cs="Times New Roman"/>
                <w:b/>
                <w:color w:val="4E4D4F"/>
                <w:sz w:val="24"/>
                <w:szCs w:val="24"/>
                <w:lang w:val="es-ES_tradnl" w:eastAsia="zh-CN"/>
              </w:rPr>
            </w:pPr>
            <w:r w:rsidRPr="00130B81">
              <w:rPr>
                <w:rFonts w:ascii="Myriad Pro" w:eastAsia="SimSun" w:hAnsi="Myriad Pro" w:cs="Times New Roman"/>
                <w:b/>
                <w:color w:val="4E4D4F"/>
                <w:sz w:val="24"/>
                <w:szCs w:val="24"/>
                <w:lang w:val="es-ES_tradnl" w:eastAsia="zh-CN"/>
              </w:rPr>
              <w:t>__________________________________</w:t>
            </w:r>
          </w:p>
          <w:p w14:paraId="04B86C77"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3225BD97" w14:textId="77777777" w:rsidR="007A074E" w:rsidRPr="00130B81" w:rsidRDefault="007A074E" w:rsidP="007A074E">
            <w:pPr>
              <w:spacing w:after="0" w:line="240" w:lineRule="auto"/>
              <w:ind w:right="540"/>
              <w:rPr>
                <w:rFonts w:ascii="Myriad Pro" w:eastAsia="SimSun" w:hAnsi="Myriad Pro" w:cs="Times New Roman"/>
                <w:b/>
                <w:color w:val="4E4D4F"/>
                <w:sz w:val="24"/>
                <w:szCs w:val="24"/>
                <w:u w:val="single"/>
                <w:lang w:val="es-ES_tradnl" w:eastAsia="zh-CN"/>
              </w:rPr>
            </w:pPr>
            <w:r w:rsidRPr="00130B81">
              <w:rPr>
                <w:rFonts w:ascii="Myriad Pro" w:eastAsia="SimSun" w:hAnsi="Myriad Pro" w:cs="Times New Roman"/>
                <w:color w:val="4E4D4F"/>
                <w:sz w:val="24"/>
                <w:szCs w:val="24"/>
                <w:lang w:val="es-ES_tradnl" w:eastAsia="zh-CN"/>
              </w:rPr>
              <w:br w:type="page"/>
            </w:r>
            <w:r w:rsidRPr="00130B81">
              <w:rPr>
                <w:rFonts w:ascii="Myriad Pro" w:eastAsia="SimSun" w:hAnsi="Myriad Pro" w:cs="Times New Roman"/>
                <w:b/>
                <w:color w:val="4E4D4F"/>
                <w:sz w:val="24"/>
                <w:szCs w:val="24"/>
                <w:u w:val="single"/>
                <w:lang w:val="es-ES_tradnl" w:eastAsia="zh-CN"/>
              </w:rPr>
              <w:t xml:space="preserve">Página de firmas </w:t>
            </w:r>
          </w:p>
          <w:p w14:paraId="6CE711B6"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779F545F"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r w:rsidRPr="00130B81">
              <w:rPr>
                <w:rFonts w:ascii="Myriad Pro" w:eastAsia="SimSun" w:hAnsi="Myriad Pro" w:cs="Times New Roman"/>
                <w:b/>
                <w:color w:val="4E4D4F"/>
                <w:sz w:val="24"/>
                <w:szCs w:val="24"/>
                <w:lang w:eastAsia="zh-CN"/>
              </w:rPr>
              <w:t>AOXLAB S.A.S.</w:t>
            </w:r>
            <w:r w:rsidRPr="00130B81">
              <w:rPr>
                <w:rFonts w:ascii="Myriad Pro" w:eastAsia="SimSun" w:hAnsi="Myriad Pro" w:cs="Times New Roman"/>
                <w:b/>
                <w:color w:val="4E4D4F"/>
                <w:sz w:val="24"/>
                <w:szCs w:val="24"/>
                <w:lang w:eastAsia="zh-CN"/>
              </w:rPr>
              <w:tab/>
            </w:r>
            <w:r w:rsidRPr="00130B81">
              <w:rPr>
                <w:rFonts w:ascii="Myriad Pro" w:eastAsia="SimSun" w:hAnsi="Myriad Pro" w:cs="Times New Roman"/>
                <w:b/>
                <w:color w:val="4E4D4F"/>
                <w:sz w:val="24"/>
                <w:szCs w:val="24"/>
                <w:lang w:eastAsia="zh-CN"/>
              </w:rPr>
              <w:tab/>
            </w:r>
          </w:p>
          <w:p w14:paraId="3674B806"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p>
          <w:p w14:paraId="36C48D3B"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p>
          <w:p w14:paraId="2D6ADC1D"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lastRenderedPageBreak/>
              <w:tab/>
              <w:t>_________________</w:t>
            </w:r>
          </w:p>
          <w:p w14:paraId="778B098B"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tab/>
            </w:r>
          </w:p>
          <w:p w14:paraId="2BF9FE80"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val="es-ES_tradnl" w:eastAsia="zh-CN"/>
              </w:rPr>
              <w:t>Nombre:</w:t>
            </w:r>
            <w:r w:rsidRPr="00130B81">
              <w:rPr>
                <w:rFonts w:ascii="Myriad Pro" w:eastAsia="SimSun" w:hAnsi="Myriad Pro" w:cs="Times New Roman"/>
                <w:color w:val="4E4D4F"/>
                <w:sz w:val="24"/>
                <w:szCs w:val="24"/>
                <w:lang w:eastAsia="zh-CN"/>
              </w:rPr>
              <w:tab/>
              <w:t xml:space="preserve">Yasmin E Lopera P </w:t>
            </w:r>
            <w:r w:rsidRPr="00130B81">
              <w:rPr>
                <w:rFonts w:ascii="Myriad Pro" w:eastAsia="SimSun" w:hAnsi="Myriad Pro" w:cs="Times New Roman"/>
                <w:color w:val="4E4D4F"/>
                <w:sz w:val="24"/>
                <w:szCs w:val="24"/>
                <w:lang w:eastAsia="zh-CN"/>
              </w:rPr>
              <w:tab/>
              <w:t xml:space="preserve"> </w:t>
            </w:r>
          </w:p>
          <w:p w14:paraId="30A548A5"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Cargo:</w:t>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t>Gerente y directora técnica</w:t>
            </w:r>
          </w:p>
          <w:p w14:paraId="4FE0BB1B" w14:textId="6E41BDF0"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Fecha:</w:t>
            </w:r>
            <w:proofErr w:type="gramStart"/>
            <w:r w:rsidRPr="00130B81">
              <w:rPr>
                <w:rFonts w:ascii="Myriad Pro" w:eastAsia="SimSun" w:hAnsi="Myriad Pro" w:cs="Times New Roman"/>
                <w:color w:val="4E4D4F"/>
                <w:sz w:val="24"/>
                <w:szCs w:val="24"/>
                <w:lang w:eastAsia="zh-CN"/>
              </w:rPr>
              <w:tab/>
              <w:t xml:space="preserve"> </w:t>
            </w:r>
            <w:permStart w:id="492376682" w:edGrp="everyone"/>
            <w:r w:rsidR="003D7448" w:rsidRPr="00130B81">
              <w:rPr>
                <w:rFonts w:ascii="Myriad Pro" w:eastAsia="SimSun" w:hAnsi="Myriad Pro" w:cs="Times New Roman"/>
                <w:color w:val="FF0000"/>
                <w:sz w:val="24"/>
                <w:szCs w:val="24"/>
                <w:lang w:eastAsia="zh-CN"/>
              </w:rPr>
              <w:t xml:space="preserve"> XX</w:t>
            </w:r>
            <w:proofErr w:type="gramEnd"/>
            <w:r w:rsidR="003D7448" w:rsidRPr="00130B81">
              <w:rPr>
                <w:rFonts w:ascii="Myriad Pro" w:eastAsia="SimSun" w:hAnsi="Myriad Pro" w:cs="Times New Roman"/>
                <w:color w:val="FF0000"/>
                <w:sz w:val="24"/>
                <w:szCs w:val="24"/>
                <w:lang w:eastAsia="zh-CN"/>
              </w:rPr>
              <w:t xml:space="preserve"> </w:t>
            </w:r>
            <w:permEnd w:id="492376682"/>
            <w:r w:rsidR="003D7448" w:rsidRPr="00130B81">
              <w:rPr>
                <w:rFonts w:ascii="Myriad Pro" w:eastAsia="SimSun" w:hAnsi="Myriad Pro" w:cs="Times New Roman"/>
                <w:color w:val="4E4D4F"/>
                <w:sz w:val="24"/>
                <w:szCs w:val="24"/>
                <w:lang w:eastAsia="zh-CN"/>
              </w:rPr>
              <w:t xml:space="preserve">de </w:t>
            </w:r>
            <w:permStart w:id="1275270530" w:edGrp="everyone"/>
            <w:r w:rsidR="003D7448" w:rsidRPr="00130B81">
              <w:rPr>
                <w:rFonts w:ascii="Myriad Pro" w:eastAsia="SimSun" w:hAnsi="Myriad Pro" w:cs="Times New Roman"/>
                <w:color w:val="FF0000"/>
                <w:sz w:val="24"/>
                <w:szCs w:val="24"/>
                <w:lang w:eastAsia="zh-CN"/>
              </w:rPr>
              <w:t xml:space="preserve">MES </w:t>
            </w:r>
            <w:permEnd w:id="1275270530"/>
            <w:r w:rsidR="003D7448" w:rsidRPr="00130B81">
              <w:rPr>
                <w:rFonts w:ascii="Myriad Pro" w:eastAsia="SimSun" w:hAnsi="Myriad Pro" w:cs="Times New Roman"/>
                <w:color w:val="4E4D4F"/>
                <w:sz w:val="24"/>
                <w:szCs w:val="24"/>
                <w:lang w:eastAsia="zh-CN"/>
              </w:rPr>
              <w:t>de 20</w:t>
            </w:r>
            <w:permStart w:id="1709655720" w:edGrp="everyone"/>
            <w:r w:rsidR="003D7448" w:rsidRPr="00130B81">
              <w:rPr>
                <w:rFonts w:ascii="Myriad Pro" w:eastAsia="SimSun" w:hAnsi="Myriad Pro" w:cs="Times New Roman"/>
                <w:color w:val="FF0000"/>
                <w:sz w:val="24"/>
                <w:szCs w:val="24"/>
                <w:lang w:eastAsia="zh-CN"/>
              </w:rPr>
              <w:t>XX</w:t>
            </w:r>
            <w:permEnd w:id="1709655720"/>
          </w:p>
          <w:p w14:paraId="7B76DA7D"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19A8EBE4"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p>
          <w:p w14:paraId="006E54B0" w14:textId="2710F1E5"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23B382A9"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38A85301"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p>
          <w:p w14:paraId="2C8528E4"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p>
          <w:p w14:paraId="0B7E749E"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tab/>
              <w:t>_________________</w:t>
            </w:r>
          </w:p>
          <w:p w14:paraId="0D4C974F"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ab/>
            </w:r>
          </w:p>
          <w:p w14:paraId="4E55773B" w14:textId="06D15C15"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val="es-ES_tradnl" w:eastAsia="zh-CN"/>
              </w:rPr>
              <w:t>Nombre:</w:t>
            </w:r>
            <w:r w:rsidRPr="00130B81">
              <w:rPr>
                <w:rFonts w:ascii="Myriad Pro" w:eastAsia="SimSun" w:hAnsi="Myriad Pro" w:cs="Times New Roman"/>
                <w:color w:val="4E4D4F"/>
                <w:sz w:val="24"/>
                <w:szCs w:val="24"/>
                <w:lang w:eastAsia="zh-CN"/>
              </w:rPr>
              <w:tab/>
            </w:r>
            <w:permStart w:id="1489316037" w:edGrp="everyone"/>
            <w:r w:rsidR="003D7448" w:rsidRPr="00130B81">
              <w:rPr>
                <w:rFonts w:ascii="Myriad Pro" w:eastAsia="SimSun" w:hAnsi="Myriad Pro" w:cs="Times New Roman"/>
                <w:color w:val="FF0000"/>
                <w:sz w:val="24"/>
                <w:szCs w:val="24"/>
                <w:lang w:eastAsia="zh-CN"/>
              </w:rPr>
              <w:t>NOMBRE DEL REPRESENTANTE POR LA PARTE JURÍDICA</w:t>
            </w:r>
            <w:permEnd w:id="1489316037"/>
            <w:r w:rsidRPr="00130B81">
              <w:rPr>
                <w:rFonts w:ascii="Myriad Pro" w:eastAsia="SimSun" w:hAnsi="Myriad Pro" w:cs="Times New Roman"/>
                <w:color w:val="4E4D4F"/>
                <w:sz w:val="24"/>
                <w:szCs w:val="24"/>
                <w:lang w:eastAsia="zh-CN"/>
              </w:rPr>
              <w:tab/>
              <w:t xml:space="preserve"> </w:t>
            </w:r>
          </w:p>
          <w:p w14:paraId="106FE5DC" w14:textId="3878AEC0"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Cargo:</w:t>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permStart w:id="676537647" w:edGrp="everyone"/>
            <w:r w:rsidR="003D7448" w:rsidRPr="00130B81">
              <w:rPr>
                <w:rFonts w:ascii="Myriad Pro" w:eastAsia="SimSun" w:hAnsi="Myriad Pro" w:cs="Times New Roman"/>
                <w:color w:val="FF0000"/>
                <w:sz w:val="24"/>
                <w:szCs w:val="24"/>
                <w:lang w:eastAsia="zh-CN"/>
              </w:rPr>
              <w:t xml:space="preserve"> NOMBRE DEL REPRESENTANTE POR LA PARTE JURÍDICA</w:t>
            </w:r>
            <w:r w:rsidR="003D7448" w:rsidRPr="00130B81">
              <w:rPr>
                <w:rFonts w:ascii="Myriad Pro" w:eastAsia="SimSun" w:hAnsi="Myriad Pro" w:cs="Times New Roman"/>
                <w:color w:val="4E4D4F"/>
                <w:sz w:val="24"/>
                <w:szCs w:val="24"/>
                <w:lang w:eastAsia="zh-CN"/>
              </w:rPr>
              <w:t xml:space="preserve"> </w:t>
            </w:r>
            <w:permEnd w:id="676537647"/>
            <w:r w:rsidRPr="00130B81">
              <w:rPr>
                <w:rFonts w:ascii="Myriad Pro" w:eastAsia="SimSun" w:hAnsi="Myriad Pro" w:cs="Times New Roman"/>
                <w:color w:val="4E4D4F"/>
                <w:sz w:val="24"/>
                <w:szCs w:val="24"/>
                <w:lang w:eastAsia="zh-CN"/>
              </w:rPr>
              <w:t>Fecha:</w:t>
            </w:r>
            <w:r w:rsidRPr="00130B81">
              <w:rPr>
                <w:rFonts w:ascii="Myriad Pro" w:eastAsia="SimSun" w:hAnsi="Myriad Pro" w:cs="Times New Roman"/>
                <w:color w:val="4E4D4F"/>
                <w:sz w:val="24"/>
                <w:szCs w:val="24"/>
                <w:lang w:eastAsia="zh-CN"/>
              </w:rPr>
              <w:tab/>
            </w:r>
            <w:permStart w:id="217339215" w:edGrp="everyone"/>
            <w:r w:rsidR="003D7448" w:rsidRPr="00130B81">
              <w:rPr>
                <w:rFonts w:ascii="Myriad Pro" w:eastAsia="SimSun" w:hAnsi="Myriad Pro" w:cs="Times New Roman"/>
                <w:color w:val="FF0000"/>
                <w:sz w:val="24"/>
                <w:szCs w:val="24"/>
                <w:lang w:eastAsia="zh-CN"/>
              </w:rPr>
              <w:t xml:space="preserve">XX </w:t>
            </w:r>
            <w:permEnd w:id="217339215"/>
            <w:r w:rsidR="003D7448" w:rsidRPr="00130B81">
              <w:rPr>
                <w:rFonts w:ascii="Myriad Pro" w:eastAsia="SimSun" w:hAnsi="Myriad Pro" w:cs="Times New Roman"/>
                <w:color w:val="4E4D4F"/>
                <w:sz w:val="24"/>
                <w:szCs w:val="24"/>
                <w:lang w:eastAsia="zh-CN"/>
              </w:rPr>
              <w:t xml:space="preserve">de </w:t>
            </w:r>
            <w:permStart w:id="264641390" w:edGrp="everyone"/>
            <w:r w:rsidR="003D7448" w:rsidRPr="00130B81">
              <w:rPr>
                <w:rFonts w:ascii="Myriad Pro" w:eastAsia="SimSun" w:hAnsi="Myriad Pro" w:cs="Times New Roman"/>
                <w:color w:val="FF0000"/>
                <w:sz w:val="24"/>
                <w:szCs w:val="24"/>
                <w:lang w:eastAsia="zh-CN"/>
              </w:rPr>
              <w:t xml:space="preserve">MES </w:t>
            </w:r>
            <w:permEnd w:id="264641390"/>
            <w:r w:rsidR="003D7448" w:rsidRPr="00130B81">
              <w:rPr>
                <w:rFonts w:ascii="Myriad Pro" w:eastAsia="SimSun" w:hAnsi="Myriad Pro" w:cs="Times New Roman"/>
                <w:color w:val="4E4D4F"/>
                <w:sz w:val="24"/>
                <w:szCs w:val="24"/>
                <w:lang w:eastAsia="zh-CN"/>
              </w:rPr>
              <w:t>de 20</w:t>
            </w:r>
            <w:permStart w:id="1192130502" w:edGrp="everyone"/>
            <w:r w:rsidR="003D7448" w:rsidRPr="00130B81">
              <w:rPr>
                <w:rFonts w:ascii="Myriad Pro" w:eastAsia="SimSun" w:hAnsi="Myriad Pro" w:cs="Times New Roman"/>
                <w:color w:val="FF0000"/>
                <w:sz w:val="24"/>
                <w:szCs w:val="24"/>
                <w:lang w:eastAsia="zh-CN"/>
              </w:rPr>
              <w:t>XX</w:t>
            </w:r>
            <w:permEnd w:id="1192130502"/>
          </w:p>
          <w:p w14:paraId="7292A81D" w14:textId="7B24AD8D"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7F485EDC"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166C27B8" w14:textId="77777777" w:rsidR="007A074E" w:rsidRPr="00130B81" w:rsidRDefault="007A074E" w:rsidP="007A074E">
            <w:pPr>
              <w:spacing w:after="0" w:line="240" w:lineRule="auto"/>
              <w:ind w:right="540"/>
              <w:jc w:val="center"/>
              <w:outlineLvl w:val="0"/>
              <w:rPr>
                <w:rFonts w:ascii="Myriad Pro" w:eastAsia="SimSun" w:hAnsi="Myriad Pro" w:cs="Times New Roman"/>
                <w:b/>
                <w:color w:val="4E4D4F"/>
                <w:sz w:val="24"/>
                <w:szCs w:val="24"/>
                <w:lang w:val="es-ES_tradnl" w:eastAsia="zh-CN"/>
              </w:rPr>
            </w:pPr>
            <w:r w:rsidRPr="00130B81">
              <w:rPr>
                <w:rFonts w:ascii="Myriad Pro" w:eastAsia="SimSun" w:hAnsi="Myriad Pro" w:cs="Times New Roman"/>
                <w:b/>
                <w:color w:val="4E4D4F"/>
                <w:sz w:val="24"/>
                <w:szCs w:val="24"/>
                <w:lang w:val="es-ES_tradnl" w:eastAsia="zh-CN"/>
              </w:rPr>
              <w:t>__________________________________</w:t>
            </w:r>
          </w:p>
          <w:p w14:paraId="4E3C72D1"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r w:rsidRPr="00130B81">
              <w:rPr>
                <w:rFonts w:ascii="Myriad Pro" w:eastAsia="SimSun" w:hAnsi="Myriad Pro" w:cs="Times New Roman"/>
                <w:color w:val="4E4D4F"/>
                <w:sz w:val="24"/>
                <w:szCs w:val="24"/>
                <w:lang w:val="es-ES_tradnl" w:eastAsia="zh-CN"/>
              </w:rPr>
              <w:tab/>
            </w:r>
            <w:r w:rsidRPr="00130B81">
              <w:rPr>
                <w:rFonts w:ascii="Myriad Pro" w:eastAsia="SimSun" w:hAnsi="Myriad Pro" w:cs="Times New Roman"/>
                <w:color w:val="4E4D4F"/>
                <w:sz w:val="24"/>
                <w:szCs w:val="24"/>
                <w:lang w:val="es-ES_tradnl" w:eastAsia="zh-CN"/>
              </w:rPr>
              <w:tab/>
            </w:r>
          </w:p>
          <w:p w14:paraId="000DA5E1"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s-ES_tradnl" w:eastAsia="zh-CN"/>
              </w:rPr>
            </w:pPr>
          </w:p>
          <w:p w14:paraId="26A15612" w14:textId="77777777" w:rsidR="007A074E" w:rsidRPr="00130B81" w:rsidRDefault="007A074E" w:rsidP="007A074E">
            <w:pPr>
              <w:spacing w:after="0" w:line="240" w:lineRule="auto"/>
              <w:ind w:right="540"/>
              <w:rPr>
                <w:rFonts w:ascii="Myriad Pro" w:eastAsia="SimSun" w:hAnsi="Myriad Pro" w:cs="Times New Roman"/>
                <w:i/>
                <w:iCs/>
                <w:color w:val="000000"/>
                <w:sz w:val="24"/>
                <w:szCs w:val="24"/>
                <w:lang w:val="es-ES_tradnl" w:eastAsia="zh-CN"/>
              </w:rPr>
            </w:pPr>
          </w:p>
          <w:p w14:paraId="166FC643" w14:textId="77777777" w:rsidR="007A074E" w:rsidRPr="00130B81" w:rsidRDefault="007A074E" w:rsidP="007A074E">
            <w:pPr>
              <w:spacing w:after="0" w:line="276" w:lineRule="auto"/>
              <w:rPr>
                <w:rFonts w:ascii="Myriad Pro" w:eastAsia="Calibri" w:hAnsi="Myriad Pro" w:cs="Times New Roman"/>
                <w:sz w:val="24"/>
                <w:szCs w:val="24"/>
                <w:lang w:eastAsia="zh-CN"/>
              </w:rPr>
            </w:pPr>
          </w:p>
        </w:tc>
        <w:tc>
          <w:tcPr>
            <w:tcW w:w="4821" w:type="dxa"/>
          </w:tcPr>
          <w:p w14:paraId="5915B1A9" w14:textId="77777777" w:rsidR="007A074E" w:rsidRPr="00130B81" w:rsidRDefault="007A074E" w:rsidP="007A074E">
            <w:pPr>
              <w:tabs>
                <w:tab w:val="center" w:pos="4320"/>
                <w:tab w:val="right" w:pos="8640"/>
              </w:tabs>
              <w:spacing w:after="0" w:line="240" w:lineRule="auto"/>
              <w:jc w:val="center"/>
              <w:rPr>
                <w:rFonts w:ascii="Myriad Pro" w:eastAsia="SimSun" w:hAnsi="Myriad Pro" w:cs="Times New Roman"/>
                <w:color w:val="4E4D4F"/>
                <w:sz w:val="24"/>
                <w:szCs w:val="24"/>
                <w:lang w:val="x-none" w:eastAsia="zh-CN"/>
              </w:rPr>
            </w:pPr>
            <w:r w:rsidRPr="00130B81">
              <w:rPr>
                <w:rFonts w:ascii="Myriad Pro" w:eastAsia="SimSun" w:hAnsi="Myriad Pro" w:cs="Times New Roman"/>
                <w:b/>
                <w:color w:val="4E4D4F"/>
                <w:sz w:val="24"/>
                <w:szCs w:val="24"/>
                <w:lang w:val="x-none" w:eastAsia="zh-CN"/>
              </w:rPr>
              <w:lastRenderedPageBreak/>
              <w:t>MUTUAL CONFIDENTIALITY, NON-DISCLOSURE AND</w:t>
            </w:r>
          </w:p>
          <w:p w14:paraId="304D7883" w14:textId="77777777" w:rsidR="007A074E" w:rsidRPr="00130B81" w:rsidRDefault="007A074E" w:rsidP="007A074E">
            <w:pPr>
              <w:spacing w:after="0" w:line="240" w:lineRule="auto"/>
              <w:jc w:val="center"/>
              <w:rPr>
                <w:rFonts w:ascii="Myriad Pro" w:eastAsia="Times New Roman" w:hAnsi="Myriad Pro" w:cs="Times New Roman"/>
                <w:b/>
                <w:bCs/>
                <w:color w:val="4E4D4F"/>
                <w:sz w:val="24"/>
                <w:szCs w:val="24"/>
                <w:lang w:val="en-US"/>
              </w:rPr>
            </w:pPr>
            <w:r w:rsidRPr="00130B81">
              <w:rPr>
                <w:rFonts w:ascii="Myriad Pro" w:eastAsia="Times New Roman" w:hAnsi="Myriad Pro" w:cs="Times New Roman"/>
                <w:b/>
                <w:bCs/>
                <w:color w:val="4E4D4F"/>
                <w:sz w:val="24"/>
                <w:szCs w:val="24"/>
                <w:lang w:val="en-US"/>
              </w:rPr>
              <w:t>NON-CIRCUMVENTION AGREEMENT</w:t>
            </w:r>
          </w:p>
          <w:p w14:paraId="27150472" w14:textId="77777777" w:rsidR="007A074E" w:rsidRPr="00130B81" w:rsidRDefault="007A074E" w:rsidP="007A074E">
            <w:pPr>
              <w:spacing w:after="0" w:line="240" w:lineRule="auto"/>
              <w:ind w:right="540"/>
              <w:rPr>
                <w:rFonts w:ascii="Myriad Pro" w:eastAsia="Times New Roman" w:hAnsi="Myriad Pro" w:cs="Times New Roman"/>
                <w:b/>
                <w:bCs/>
                <w:color w:val="4E4D4F"/>
                <w:sz w:val="24"/>
                <w:szCs w:val="24"/>
                <w:lang w:val="en-US"/>
              </w:rPr>
            </w:pPr>
          </w:p>
          <w:p w14:paraId="6C584E7F" w14:textId="77777777" w:rsidR="007A074E" w:rsidRPr="00130B81" w:rsidRDefault="007A074E" w:rsidP="007A074E">
            <w:pPr>
              <w:spacing w:after="0" w:line="240" w:lineRule="auto"/>
              <w:ind w:right="540"/>
              <w:jc w:val="center"/>
              <w:rPr>
                <w:rFonts w:ascii="Myriad Pro" w:eastAsia="Times New Roman" w:hAnsi="Myriad Pro" w:cs="Times New Roman"/>
                <w:b/>
                <w:bCs/>
                <w:color w:val="4E4D4F"/>
                <w:sz w:val="24"/>
                <w:szCs w:val="24"/>
                <w:lang w:val="en-US"/>
              </w:rPr>
            </w:pPr>
          </w:p>
          <w:p w14:paraId="12C84A1D" w14:textId="6577F540"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t>This Confidentiality and Non-Disclosure Agreement</w:t>
            </w:r>
            <w:r w:rsidRPr="00130B81">
              <w:rPr>
                <w:rFonts w:ascii="Myriad Pro" w:eastAsia="SimSun" w:hAnsi="Myriad Pro" w:cs="Times New Roman"/>
                <w:color w:val="4E4D4F"/>
                <w:sz w:val="24"/>
                <w:szCs w:val="24"/>
                <w:lang w:val="en-US" w:eastAsia="zh-CN"/>
              </w:rPr>
              <w:t xml:space="preserve"> (“Agreement”) is made and effective as of </w:t>
            </w:r>
            <w:permStart w:id="1354725259" w:edGrp="everyone"/>
            <w:r w:rsidR="003D7448" w:rsidRPr="00130B81">
              <w:rPr>
                <w:rFonts w:ascii="Myriad Pro" w:eastAsia="SimSun" w:hAnsi="Myriad Pro" w:cs="Times New Roman"/>
                <w:color w:val="FF0000"/>
                <w:sz w:val="24"/>
                <w:szCs w:val="24"/>
                <w:lang w:val="en-US" w:eastAsia="zh-CN"/>
              </w:rPr>
              <w:t xml:space="preserve">## </w:t>
            </w:r>
            <w:permEnd w:id="1354725259"/>
            <w:r w:rsidRPr="00130B81">
              <w:rPr>
                <w:rFonts w:ascii="Myriad Pro" w:eastAsia="SimSun" w:hAnsi="Myriad Pro" w:cs="Times New Roman"/>
                <w:color w:val="4E4D4F"/>
                <w:sz w:val="24"/>
                <w:szCs w:val="24"/>
                <w:lang w:val="en-US" w:eastAsia="zh-CN"/>
              </w:rPr>
              <w:t xml:space="preserve">day of </w:t>
            </w:r>
            <w:permStart w:id="750141438" w:edGrp="everyone"/>
            <w:r w:rsidR="003D7448" w:rsidRPr="00130B81">
              <w:rPr>
                <w:rFonts w:ascii="Myriad Pro" w:eastAsia="SimSun" w:hAnsi="Myriad Pro" w:cs="Times New Roman"/>
                <w:color w:val="FF0000"/>
                <w:sz w:val="24"/>
                <w:szCs w:val="24"/>
                <w:lang w:val="en-US" w:eastAsia="zh-CN"/>
              </w:rPr>
              <w:t xml:space="preserve"> MES</w:t>
            </w:r>
            <w:permEnd w:id="750141438"/>
            <w:r w:rsidR="003D7448" w:rsidRPr="00130B81">
              <w:rPr>
                <w:rFonts w:ascii="Myriad Pro" w:eastAsia="SimSun" w:hAnsi="Myriad Pro" w:cs="Times New Roman"/>
                <w:color w:val="4E4D4F"/>
                <w:sz w:val="24"/>
                <w:szCs w:val="24"/>
                <w:lang w:val="en-US" w:eastAsia="zh-CN"/>
              </w:rPr>
              <w:t xml:space="preserve"> 20</w:t>
            </w:r>
            <w:permStart w:id="725362964" w:edGrp="everyone"/>
            <w:r w:rsidR="003D7448" w:rsidRPr="00130B81">
              <w:rPr>
                <w:rFonts w:ascii="Myriad Pro" w:eastAsia="SimSun" w:hAnsi="Myriad Pro" w:cs="Times New Roman"/>
                <w:color w:val="FF0000"/>
                <w:sz w:val="24"/>
                <w:szCs w:val="24"/>
                <w:lang w:val="en-US" w:eastAsia="zh-CN"/>
              </w:rPr>
              <w:t>XX,</w:t>
            </w:r>
            <w:permEnd w:id="725362964"/>
            <w:r w:rsidRPr="00130B81">
              <w:rPr>
                <w:rFonts w:ascii="Myriad Pro" w:eastAsia="SimSun" w:hAnsi="Myriad Pro" w:cs="Times New Roman"/>
                <w:color w:val="4E4D4F"/>
                <w:sz w:val="24"/>
                <w:szCs w:val="24"/>
                <w:lang w:val="en-US" w:eastAsia="zh-CN"/>
              </w:rPr>
              <w:t xml:space="preserve">, by and between AOXLAB Capital Partners, LLC, (“AOXLAB”) a company located  at  Calle 32 F #74B – 122, Medellín - Antioquia ; and </w:t>
            </w:r>
            <w:permStart w:id="1890928186" w:edGrp="everyone"/>
            <w:r w:rsidR="001B1C81" w:rsidRPr="00130B81">
              <w:rPr>
                <w:rFonts w:ascii="Myriad Pro" w:eastAsia="SimSun" w:hAnsi="Myriad Pro" w:cs="Times New Roman"/>
                <w:color w:val="FF0000"/>
                <w:sz w:val="24"/>
                <w:szCs w:val="24"/>
                <w:lang w:val="en-US" w:eastAsia="zh-CN"/>
              </w:rPr>
              <w:t xml:space="preserve"> NOMBRE Y SIGLA DE LA PERSONA JURÍDICA</w:t>
            </w:r>
            <w:permEnd w:id="1890928186"/>
            <w:r w:rsidR="001B1C81" w:rsidRPr="00130B81">
              <w:rPr>
                <w:rFonts w:ascii="Myriad Pro" w:eastAsia="SimSun" w:hAnsi="Myriad Pro" w:cs="Times New Roman"/>
                <w:color w:val="4E4D4F"/>
                <w:sz w:val="24"/>
                <w:szCs w:val="24"/>
                <w:lang w:val="en-US" w:eastAsia="zh-CN"/>
              </w:rPr>
              <w:t xml:space="preserve"> </w:t>
            </w:r>
            <w:r w:rsidRPr="00130B81">
              <w:rPr>
                <w:rFonts w:ascii="Myriad Pro" w:eastAsia="SimSun" w:hAnsi="Myriad Pro" w:cs="Times New Roman"/>
                <w:color w:val="4E4D4F"/>
                <w:sz w:val="24"/>
                <w:szCs w:val="24"/>
                <w:lang w:val="en-US" w:eastAsia="zh-CN"/>
              </w:rPr>
              <w:t xml:space="preserve">a company limited by shares, duly incorporated in </w:t>
            </w:r>
            <w:permStart w:id="1572106012" w:edGrp="everyone"/>
            <w:r w:rsidR="001B1C81" w:rsidRPr="00130B81">
              <w:rPr>
                <w:rFonts w:ascii="Myriad Pro" w:eastAsia="SimSun" w:hAnsi="Myriad Pro" w:cs="Times New Roman"/>
                <w:color w:val="FF0000"/>
                <w:sz w:val="24"/>
                <w:szCs w:val="24"/>
                <w:lang w:val="en-US" w:eastAsia="zh-CN"/>
              </w:rPr>
              <w:t xml:space="preserve"> CIUDAD DE DOMICILIO DE LA PERSONA JURÍDICA</w:t>
            </w:r>
            <w:r w:rsidR="001B1C81" w:rsidRPr="00130B81">
              <w:rPr>
                <w:rFonts w:ascii="Myriad Pro" w:eastAsia="SimSun" w:hAnsi="Myriad Pro" w:cs="Times New Roman"/>
                <w:color w:val="4E4D4F"/>
                <w:sz w:val="24"/>
                <w:szCs w:val="24"/>
                <w:lang w:val="en-US" w:eastAsia="zh-CN"/>
              </w:rPr>
              <w:t xml:space="preserve"> </w:t>
            </w:r>
            <w:permEnd w:id="1572106012"/>
            <w:r w:rsidR="001B1C81" w:rsidRPr="00130B81">
              <w:rPr>
                <w:rFonts w:ascii="Myriad Pro" w:eastAsia="SimSun" w:hAnsi="Myriad Pro" w:cs="Times New Roman"/>
                <w:color w:val="4E4D4F"/>
                <w:sz w:val="24"/>
                <w:szCs w:val="24"/>
                <w:lang w:val="en-US" w:eastAsia="zh-CN"/>
              </w:rPr>
              <w:t xml:space="preserve">, </w:t>
            </w:r>
            <w:r w:rsidRPr="00130B81">
              <w:rPr>
                <w:rFonts w:ascii="Myriad Pro" w:eastAsia="SimSun" w:hAnsi="Myriad Pro" w:cs="Times New Roman"/>
                <w:color w:val="4E4D4F"/>
                <w:sz w:val="24"/>
                <w:szCs w:val="24"/>
                <w:lang w:val="en-US" w:eastAsia="zh-CN"/>
              </w:rPr>
              <w:t xml:space="preserve">and residing at </w:t>
            </w:r>
            <w:permStart w:id="1749908527" w:edGrp="everyone"/>
            <w:r w:rsidR="001B1C81" w:rsidRPr="00130B81">
              <w:rPr>
                <w:rFonts w:ascii="Myriad Pro" w:eastAsia="SimSun" w:hAnsi="Myriad Pro" w:cs="Times New Roman"/>
                <w:color w:val="FF0000"/>
                <w:sz w:val="24"/>
                <w:szCs w:val="24"/>
                <w:lang w:val="en-US" w:eastAsia="zh-CN"/>
              </w:rPr>
              <w:t xml:space="preserve"> PAIS</w:t>
            </w:r>
            <w:r w:rsidR="001B1C81" w:rsidRPr="00130B81">
              <w:rPr>
                <w:rFonts w:ascii="Myriad Pro" w:eastAsia="SimSun" w:hAnsi="Myriad Pro" w:cs="Times New Roman"/>
                <w:color w:val="4E4D4F"/>
                <w:sz w:val="24"/>
                <w:szCs w:val="24"/>
                <w:lang w:val="en-US" w:eastAsia="zh-CN"/>
              </w:rPr>
              <w:t xml:space="preserve"> </w:t>
            </w:r>
            <w:permEnd w:id="1749908527"/>
            <w:r w:rsidRPr="00130B81">
              <w:rPr>
                <w:rFonts w:ascii="Myriad Pro" w:eastAsia="SimSun" w:hAnsi="Myriad Pro" w:cs="Times New Roman"/>
                <w:color w:val="4E4D4F"/>
                <w:sz w:val="24"/>
                <w:szCs w:val="24"/>
                <w:lang w:val="en-US" w:eastAsia="zh-CN"/>
              </w:rPr>
              <w:t>, collectively the “</w:t>
            </w:r>
            <w:r w:rsidRPr="00130B81">
              <w:rPr>
                <w:rFonts w:ascii="Myriad Pro" w:eastAsia="SimSun" w:hAnsi="Myriad Pro" w:cs="Times New Roman"/>
                <w:b/>
                <w:color w:val="4E4D4F"/>
                <w:sz w:val="24"/>
                <w:szCs w:val="24"/>
                <w:lang w:val="en-US" w:eastAsia="zh-CN"/>
              </w:rPr>
              <w:t>Parties</w:t>
            </w:r>
            <w:r w:rsidRPr="00130B81">
              <w:rPr>
                <w:rFonts w:ascii="Myriad Pro" w:eastAsia="SimSun" w:hAnsi="Myriad Pro" w:cs="Times New Roman"/>
                <w:color w:val="4E4D4F"/>
                <w:sz w:val="24"/>
                <w:szCs w:val="24"/>
                <w:lang w:val="en-US" w:eastAsia="zh-CN"/>
              </w:rPr>
              <w:t>.”</w:t>
            </w:r>
          </w:p>
          <w:p w14:paraId="28CFE44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4A750B93"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0749DE72"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37E77F4D" w14:textId="77777777" w:rsidR="007A074E" w:rsidRPr="00130B81" w:rsidRDefault="007A074E" w:rsidP="007A074E">
            <w:pPr>
              <w:spacing w:after="240" w:line="240" w:lineRule="auto"/>
              <w:ind w:right="540"/>
              <w:jc w:val="both"/>
              <w:outlineLvl w:val="0"/>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WHEREAS</w:t>
            </w:r>
            <w:r w:rsidRPr="00130B81">
              <w:rPr>
                <w:rFonts w:ascii="Myriad Pro" w:eastAsia="SimSun" w:hAnsi="Myriad Pro" w:cs="Times New Roman"/>
                <w:color w:val="4E4D4F"/>
                <w:sz w:val="24"/>
                <w:szCs w:val="24"/>
                <w:lang w:val="en-US" w:eastAsia="zh-CN"/>
              </w:rPr>
              <w:t>:</w:t>
            </w:r>
          </w:p>
          <w:p w14:paraId="470B762D" w14:textId="600FDCE5" w:rsidR="007A074E" w:rsidRPr="00130B81" w:rsidRDefault="007A074E" w:rsidP="007A074E">
            <w:pPr>
              <w:spacing w:after="24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color w:val="4E4D4F"/>
                <w:sz w:val="24"/>
                <w:szCs w:val="24"/>
                <w:lang w:val="en-US" w:eastAsia="zh-CN"/>
              </w:rPr>
              <w:t xml:space="preserve">AOXLAB </w:t>
            </w:r>
            <w:proofErr w:type="gramStart"/>
            <w:r w:rsidRPr="00130B81">
              <w:rPr>
                <w:rFonts w:ascii="Myriad Pro" w:eastAsia="SimSun" w:hAnsi="Myriad Pro" w:cs="Times New Roman"/>
                <w:color w:val="4E4D4F"/>
                <w:sz w:val="24"/>
                <w:szCs w:val="24"/>
                <w:lang w:val="en-US" w:eastAsia="zh-CN"/>
              </w:rPr>
              <w:t xml:space="preserve">and </w:t>
            </w:r>
            <w:r w:rsidR="003D7448" w:rsidRPr="00130B81">
              <w:rPr>
                <w:rFonts w:ascii="Myriad Pro" w:eastAsia="SimSun" w:hAnsi="Myriad Pro" w:cs="Times New Roman"/>
                <w:color w:val="4E4D4F"/>
                <w:sz w:val="24"/>
                <w:szCs w:val="24"/>
                <w:lang w:val="en-US" w:eastAsia="zh-CN"/>
              </w:rPr>
              <w:t xml:space="preserve"> y</w:t>
            </w:r>
            <w:proofErr w:type="gramEnd"/>
            <w:r w:rsidR="003D7448" w:rsidRPr="00130B81">
              <w:rPr>
                <w:rFonts w:ascii="Myriad Pro" w:eastAsia="SimSun" w:hAnsi="Myriad Pro" w:cs="Times New Roman"/>
                <w:color w:val="4E4D4F"/>
                <w:sz w:val="24"/>
                <w:szCs w:val="24"/>
                <w:lang w:val="en-US" w:eastAsia="zh-CN"/>
              </w:rPr>
              <w:t xml:space="preserve"> </w:t>
            </w:r>
            <w:permStart w:id="76882442" w:edGrp="everyone"/>
            <w:r w:rsidR="003D7448" w:rsidRPr="00130B81">
              <w:rPr>
                <w:rFonts w:ascii="Myriad Pro" w:eastAsia="SimSun" w:hAnsi="Myriad Pro" w:cs="Times New Roman"/>
                <w:color w:val="FF0000"/>
                <w:sz w:val="24"/>
                <w:szCs w:val="24"/>
                <w:lang w:val="en-US" w:eastAsia="zh-CN"/>
              </w:rPr>
              <w:t xml:space="preserve"> NOMBRE Y SIGLA DE LA PERSOA JURÍDICA</w:t>
            </w:r>
            <w:permEnd w:id="76882442"/>
            <w:r w:rsidR="003D7448" w:rsidRPr="00130B81">
              <w:rPr>
                <w:rFonts w:ascii="Myriad Pro" w:eastAsia="SimSun" w:hAnsi="Myriad Pro" w:cs="Times New Roman"/>
                <w:color w:val="4E4D4F"/>
                <w:sz w:val="24"/>
                <w:szCs w:val="24"/>
                <w:lang w:val="en-US" w:eastAsia="zh-CN"/>
              </w:rPr>
              <w:t xml:space="preserve"> </w:t>
            </w:r>
            <w:r w:rsidRPr="00130B81">
              <w:rPr>
                <w:rFonts w:ascii="Myriad Pro" w:eastAsia="SimSun" w:hAnsi="Myriad Pro" w:cs="Times New Roman"/>
                <w:color w:val="4E4D4F"/>
                <w:sz w:val="24"/>
                <w:szCs w:val="24"/>
                <w:lang w:val="en-US" w:eastAsia="zh-CN"/>
              </w:rPr>
              <w:t>(hereinafter referred to as the “</w:t>
            </w:r>
            <w:r w:rsidRPr="00130B81">
              <w:rPr>
                <w:rFonts w:ascii="Myriad Pro" w:eastAsia="SimSun" w:hAnsi="Myriad Pro" w:cs="Times New Roman"/>
                <w:b/>
                <w:color w:val="4E4D4F"/>
                <w:sz w:val="24"/>
                <w:szCs w:val="24"/>
                <w:lang w:val="en-US" w:eastAsia="zh-CN"/>
              </w:rPr>
              <w:t>Parties</w:t>
            </w:r>
            <w:r w:rsidRPr="00130B81">
              <w:rPr>
                <w:rFonts w:ascii="Myriad Pro" w:eastAsia="SimSun" w:hAnsi="Myriad Pro" w:cs="Times New Roman"/>
                <w:color w:val="4E4D4F"/>
                <w:sz w:val="24"/>
                <w:szCs w:val="24"/>
                <w:lang w:val="en-US" w:eastAsia="zh-CN"/>
              </w:rPr>
              <w:t>”, each a “</w:t>
            </w:r>
            <w:r w:rsidRPr="00130B81">
              <w:rPr>
                <w:rFonts w:ascii="Myriad Pro" w:eastAsia="SimSun" w:hAnsi="Myriad Pro" w:cs="Times New Roman"/>
                <w:b/>
                <w:color w:val="4E4D4F"/>
                <w:sz w:val="24"/>
                <w:szCs w:val="24"/>
                <w:lang w:val="en-US" w:eastAsia="zh-CN"/>
              </w:rPr>
              <w:t>Party</w:t>
            </w:r>
            <w:r w:rsidRPr="00130B81">
              <w:rPr>
                <w:rFonts w:ascii="Myriad Pro" w:eastAsia="SimSun" w:hAnsi="Myriad Pro" w:cs="Times New Roman"/>
                <w:color w:val="4E4D4F"/>
                <w:sz w:val="24"/>
                <w:szCs w:val="24"/>
                <w:lang w:val="en-US" w:eastAsia="zh-CN"/>
              </w:rPr>
              <w:t xml:space="preserve">”) have </w:t>
            </w:r>
            <w:proofErr w:type="gramStart"/>
            <w:r w:rsidRPr="00130B81">
              <w:rPr>
                <w:rFonts w:ascii="Myriad Pro" w:eastAsia="SimSun" w:hAnsi="Myriad Pro" w:cs="Times New Roman"/>
                <w:color w:val="4E4D4F"/>
                <w:sz w:val="24"/>
                <w:szCs w:val="24"/>
                <w:lang w:val="en-US" w:eastAsia="zh-CN"/>
              </w:rPr>
              <w:t>entered into</w:t>
            </w:r>
            <w:proofErr w:type="gramEnd"/>
            <w:r w:rsidRPr="00130B81">
              <w:rPr>
                <w:rFonts w:ascii="Myriad Pro" w:eastAsia="SimSun" w:hAnsi="Myriad Pro" w:cs="Times New Roman"/>
                <w:color w:val="4E4D4F"/>
                <w:sz w:val="24"/>
                <w:szCs w:val="24"/>
                <w:lang w:val="en-US" w:eastAsia="zh-CN"/>
              </w:rPr>
              <w:t xml:space="preserve"> discussions regarding a business relationship (the “Project”), and it is envisaged that any Party may from time to time receive Confidential Information (business and technical, as defined below) relating to the other Party in respect thereof.</w:t>
            </w:r>
          </w:p>
          <w:p w14:paraId="1DC187F2" w14:textId="77777777" w:rsidR="007A074E" w:rsidRPr="00130B81" w:rsidRDefault="007A074E" w:rsidP="007A074E">
            <w:pPr>
              <w:spacing w:after="12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color w:val="4E4D4F"/>
                <w:sz w:val="24"/>
                <w:szCs w:val="24"/>
                <w:lang w:val="en-US" w:eastAsia="zh-CN"/>
              </w:rPr>
              <w:t xml:space="preserve">Each party proposes to disclose certain of its confidential and proprietary information pertaining to its business for the purpose of making a thorough review in contemplation of a possible business partnership between the Parties (the “Confidential Information”).  The </w:t>
            </w:r>
            <w:r w:rsidRPr="00130B81">
              <w:rPr>
                <w:rFonts w:ascii="Myriad Pro" w:eastAsia="SimSun" w:hAnsi="Myriad Pro" w:cs="Times New Roman"/>
                <w:color w:val="4E4D4F"/>
                <w:sz w:val="24"/>
                <w:szCs w:val="24"/>
                <w:lang w:val="en-US" w:eastAsia="zh-CN"/>
              </w:rPr>
              <w:lastRenderedPageBreak/>
              <w:t xml:space="preserve">parties hereby agree to all terms and conditions set forth below.  </w:t>
            </w:r>
          </w:p>
          <w:p w14:paraId="24892276" w14:textId="77777777" w:rsidR="007A074E" w:rsidRPr="00130B81" w:rsidRDefault="007A074E" w:rsidP="007A074E">
            <w:pPr>
              <w:spacing w:after="120" w:line="240" w:lineRule="auto"/>
              <w:ind w:right="540"/>
              <w:rPr>
                <w:rFonts w:ascii="Myriad Pro" w:eastAsia="SimSun" w:hAnsi="Myriad Pro" w:cs="Times New Roman"/>
                <w:color w:val="4E4D4F"/>
                <w:sz w:val="24"/>
                <w:szCs w:val="24"/>
                <w:lang w:val="en-US" w:eastAsia="zh-CN"/>
              </w:rPr>
            </w:pPr>
          </w:p>
          <w:p w14:paraId="3BFBD0A6" w14:textId="77777777" w:rsidR="007A074E" w:rsidRPr="00130B81" w:rsidRDefault="007A074E" w:rsidP="007A074E">
            <w:pPr>
              <w:spacing w:after="12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color w:val="4E4D4F"/>
                <w:sz w:val="24"/>
                <w:szCs w:val="24"/>
                <w:lang w:val="en-US" w:eastAsia="zh-CN"/>
              </w:rPr>
              <w:t>The terms “</w:t>
            </w:r>
            <w:r w:rsidRPr="00130B81">
              <w:rPr>
                <w:rFonts w:ascii="Myriad Pro" w:eastAsia="SimSun" w:hAnsi="Myriad Pro" w:cs="Times New Roman"/>
                <w:b/>
                <w:color w:val="4E4D4F"/>
                <w:sz w:val="24"/>
                <w:szCs w:val="24"/>
                <w:lang w:val="en-US" w:eastAsia="zh-CN"/>
              </w:rPr>
              <w:t>Disclosing Party</w:t>
            </w:r>
            <w:r w:rsidRPr="00130B81">
              <w:rPr>
                <w:rFonts w:ascii="Myriad Pro" w:eastAsia="SimSun" w:hAnsi="Myriad Pro" w:cs="Times New Roman"/>
                <w:color w:val="4E4D4F"/>
                <w:sz w:val="24"/>
                <w:szCs w:val="24"/>
                <w:lang w:val="en-US" w:eastAsia="zh-CN"/>
              </w:rPr>
              <w:t>” and “</w:t>
            </w:r>
            <w:r w:rsidRPr="00130B81">
              <w:rPr>
                <w:rFonts w:ascii="Myriad Pro" w:eastAsia="SimSun" w:hAnsi="Myriad Pro" w:cs="Times New Roman"/>
                <w:b/>
                <w:color w:val="4E4D4F"/>
                <w:sz w:val="24"/>
                <w:szCs w:val="24"/>
                <w:lang w:val="en-US" w:eastAsia="zh-CN"/>
              </w:rPr>
              <w:t>Recipient</w:t>
            </w:r>
            <w:r w:rsidRPr="00130B81">
              <w:rPr>
                <w:rFonts w:ascii="Myriad Pro" w:eastAsia="SimSun" w:hAnsi="Myriad Pro" w:cs="Times New Roman"/>
                <w:color w:val="4E4D4F"/>
                <w:sz w:val="24"/>
                <w:szCs w:val="24"/>
                <w:lang w:val="en-US" w:eastAsia="zh-CN"/>
              </w:rPr>
              <w:t>” hereinafter apply to both parties to this Agreement in their respective roles as the disclosing party and recipient of Confidential Information, as follows:  Disclosing Party means the party disclosing its Confidential Information to a Recipient and Recipient means the party receiving Confidential Information from a Disclosing Party.  The term “</w:t>
            </w:r>
            <w:r w:rsidRPr="00130B81">
              <w:rPr>
                <w:rFonts w:ascii="Myriad Pro" w:eastAsia="SimSun" w:hAnsi="Myriad Pro" w:cs="Times New Roman"/>
                <w:b/>
                <w:i/>
                <w:color w:val="4E4D4F"/>
                <w:sz w:val="24"/>
                <w:szCs w:val="24"/>
                <w:lang w:val="en-US" w:eastAsia="zh-CN"/>
              </w:rPr>
              <w:t>Representatives</w:t>
            </w:r>
            <w:r w:rsidRPr="00130B81">
              <w:rPr>
                <w:rFonts w:ascii="Myriad Pro" w:eastAsia="SimSun" w:hAnsi="Myriad Pro" w:cs="Times New Roman"/>
                <w:color w:val="4E4D4F"/>
                <w:sz w:val="24"/>
                <w:szCs w:val="24"/>
                <w:lang w:val="en-US" w:eastAsia="zh-CN"/>
              </w:rPr>
              <w:t>” means the officers, directors, shareholders, partners, financing sources, employees, agents, consultants and advisors (including, without limitation, financ</w:t>
            </w:r>
            <w:bookmarkStart w:id="0" w:name="KItmp"/>
            <w:bookmarkEnd w:id="0"/>
            <w:r w:rsidRPr="00130B81">
              <w:rPr>
                <w:rFonts w:ascii="Myriad Pro" w:eastAsia="SimSun" w:hAnsi="Myriad Pro" w:cs="Times New Roman"/>
                <w:color w:val="4E4D4F"/>
                <w:sz w:val="24"/>
                <w:szCs w:val="24"/>
                <w:lang w:val="en-US" w:eastAsia="zh-CN"/>
              </w:rPr>
              <w:t>ial advisors, counsel and accountants) of the Recipient and/or its affiliates.</w:t>
            </w:r>
          </w:p>
          <w:p w14:paraId="46804A98"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42BA7E56" w14:textId="4C5FE41A"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t>1.</w:t>
            </w:r>
            <w:r w:rsidRPr="00130B81">
              <w:rPr>
                <w:rFonts w:ascii="Myriad Pro" w:eastAsia="SimSun" w:hAnsi="Myriad Pro" w:cs="Times New Roman"/>
                <w:color w:val="4E4D4F"/>
                <w:sz w:val="24"/>
                <w:szCs w:val="24"/>
                <w:lang w:val="en-US" w:eastAsia="zh-CN"/>
              </w:rPr>
              <w:tab/>
            </w:r>
            <w:r w:rsidRPr="00130B81">
              <w:rPr>
                <w:rFonts w:ascii="Myriad Pro" w:eastAsia="SimSun" w:hAnsi="Myriad Pro" w:cs="Times New Roman"/>
                <w:b/>
                <w:color w:val="4E4D4F"/>
                <w:sz w:val="24"/>
                <w:szCs w:val="24"/>
                <w:lang w:val="en-US" w:eastAsia="zh-CN"/>
              </w:rPr>
              <w:t>Confidential Information</w:t>
            </w:r>
            <w:r w:rsidRPr="00130B81">
              <w:rPr>
                <w:rFonts w:ascii="Myriad Pro" w:eastAsia="SimSun" w:hAnsi="Myriad Pro" w:cs="Times New Roman"/>
                <w:color w:val="4E4D4F"/>
                <w:sz w:val="24"/>
                <w:szCs w:val="24"/>
                <w:lang w:val="en-US" w:eastAsia="zh-CN"/>
              </w:rPr>
              <w:t xml:space="preserve">.  Confidential Information shall mean, but not necessarily limited to, any information revealed concerning a Party’s trade Secrets, technical know-how, product specifications, engineering data, designs, formulations, hardware or software designs, construction, flowcharts, product performance data, manuals, systems, processes, procedures, data files, </w:t>
            </w:r>
            <w:r w:rsidR="00031D22" w:rsidRPr="00130B81">
              <w:rPr>
                <w:rFonts w:ascii="Myriad Pro" w:hAnsi="Myriad Pro"/>
                <w:lang w:val="en-US"/>
              </w:rPr>
              <w:t xml:space="preserve"> </w:t>
            </w:r>
            <w:r w:rsidR="00031D22" w:rsidRPr="00130B81">
              <w:rPr>
                <w:rFonts w:ascii="Myriad Pro" w:eastAsia="SimSun" w:hAnsi="Myriad Pro" w:cs="Times New Roman"/>
                <w:color w:val="4E4D4F"/>
                <w:sz w:val="24"/>
                <w:szCs w:val="24"/>
                <w:lang w:val="en-US" w:eastAsia="zh-CN"/>
              </w:rPr>
              <w:t xml:space="preserve">certification process files, </w:t>
            </w:r>
            <w:r w:rsidRPr="00130B81">
              <w:rPr>
                <w:rFonts w:ascii="Myriad Pro" w:eastAsia="SimSun" w:hAnsi="Myriad Pro" w:cs="Times New Roman"/>
                <w:color w:val="4E4D4F"/>
                <w:sz w:val="24"/>
                <w:szCs w:val="24"/>
                <w:lang w:val="en-US" w:eastAsia="zh-CN"/>
              </w:rPr>
              <w:t xml:space="preserve">research and development information, marketing plans, orders, or Human Resource information regarding any and all employee personnel information: the Disclosing Party has either marked as confidential or proprietary or is customarily considered confidential or proprietary, </w:t>
            </w:r>
          </w:p>
          <w:p w14:paraId="078D9046"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n-US" w:eastAsia="zh-CN"/>
              </w:rPr>
            </w:pPr>
            <w:r w:rsidRPr="00130B81">
              <w:rPr>
                <w:rFonts w:ascii="Myriad Pro" w:eastAsia="SimSun" w:hAnsi="Myriad Pro" w:cs="Times New Roman"/>
                <w:color w:val="4E4D4F"/>
                <w:sz w:val="24"/>
                <w:szCs w:val="24"/>
                <w:lang w:val="en-US" w:eastAsia="zh-CN"/>
              </w:rPr>
              <w:lastRenderedPageBreak/>
              <w:tab/>
            </w:r>
          </w:p>
          <w:p w14:paraId="5CE4778A" w14:textId="77777777" w:rsidR="007A074E" w:rsidRPr="00130B81" w:rsidRDefault="007A074E" w:rsidP="007A074E">
            <w:pPr>
              <w:spacing w:after="120" w:line="240" w:lineRule="auto"/>
              <w:ind w:right="540"/>
              <w:rPr>
                <w:rFonts w:ascii="Myriad Pro" w:eastAsia="Calibri" w:hAnsi="Myriad Pro" w:cs="Times New Roman"/>
                <w:color w:val="4E4D4F"/>
                <w:sz w:val="24"/>
                <w:szCs w:val="24"/>
                <w:lang w:val="en-US"/>
              </w:rPr>
            </w:pPr>
            <w:r w:rsidRPr="00130B81">
              <w:rPr>
                <w:rFonts w:ascii="Myriad Pro" w:eastAsia="Calibri" w:hAnsi="Myriad Pro" w:cs="Times New Roman"/>
                <w:b/>
                <w:bCs/>
                <w:color w:val="4E4D4F"/>
                <w:sz w:val="24"/>
                <w:szCs w:val="24"/>
                <w:lang w:val="en-US"/>
              </w:rPr>
              <w:t>1.1 Exceptions</w:t>
            </w:r>
            <w:r w:rsidRPr="00130B81">
              <w:rPr>
                <w:rFonts w:ascii="Myriad Pro" w:eastAsia="Calibri" w:hAnsi="Myriad Pro" w:cs="Times New Roman"/>
                <w:color w:val="4E4D4F"/>
                <w:sz w:val="24"/>
                <w:szCs w:val="24"/>
                <w:lang w:val="en-US"/>
              </w:rPr>
              <w:t xml:space="preserve">.  The Parties agree that confidentiality obligations of this Agreement shall not apply to information that: </w:t>
            </w:r>
          </w:p>
          <w:p w14:paraId="43CAC61E"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n-US"/>
              </w:rPr>
            </w:pPr>
            <w:r w:rsidRPr="00130B81">
              <w:rPr>
                <w:rFonts w:ascii="Myriad Pro" w:eastAsia="Calibri" w:hAnsi="Myriad Pro" w:cs="Times New Roman"/>
                <w:color w:val="4E4D4F"/>
                <w:sz w:val="24"/>
                <w:szCs w:val="24"/>
                <w:lang w:val="en-US"/>
              </w:rPr>
              <w:tab/>
              <w:t xml:space="preserve">(a) Is or becomes part of the public domain through no act or omission of the </w:t>
            </w:r>
            <w:proofErr w:type="gramStart"/>
            <w:r w:rsidRPr="00130B81">
              <w:rPr>
                <w:rFonts w:ascii="Myriad Pro" w:eastAsia="Calibri" w:hAnsi="Myriad Pro" w:cs="Times New Roman"/>
                <w:color w:val="4E4D4F"/>
                <w:sz w:val="24"/>
                <w:szCs w:val="24"/>
                <w:lang w:val="en-US"/>
              </w:rPr>
              <w:t>Recipient;</w:t>
            </w:r>
            <w:proofErr w:type="gramEnd"/>
            <w:r w:rsidRPr="00130B81">
              <w:rPr>
                <w:rFonts w:ascii="Myriad Pro" w:eastAsia="Calibri" w:hAnsi="Myriad Pro" w:cs="Times New Roman"/>
                <w:color w:val="4E4D4F"/>
                <w:sz w:val="24"/>
                <w:szCs w:val="24"/>
                <w:lang w:val="en-US"/>
              </w:rPr>
              <w:t xml:space="preserve"> </w:t>
            </w:r>
          </w:p>
          <w:p w14:paraId="551F56B2"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n-US"/>
              </w:rPr>
            </w:pPr>
            <w:r w:rsidRPr="00130B81">
              <w:rPr>
                <w:rFonts w:ascii="Myriad Pro" w:eastAsia="Calibri" w:hAnsi="Myriad Pro" w:cs="Times New Roman"/>
                <w:color w:val="4E4D4F"/>
                <w:sz w:val="24"/>
                <w:szCs w:val="24"/>
                <w:lang w:val="en-US"/>
              </w:rPr>
              <w:tab/>
              <w:t xml:space="preserve">(b) Is rightfully known to and on record with Recipient prior to disclosure by the Disclosing </w:t>
            </w:r>
            <w:proofErr w:type="gramStart"/>
            <w:r w:rsidRPr="00130B81">
              <w:rPr>
                <w:rFonts w:ascii="Myriad Pro" w:eastAsia="Calibri" w:hAnsi="Myriad Pro" w:cs="Times New Roman"/>
                <w:color w:val="4E4D4F"/>
                <w:sz w:val="24"/>
                <w:szCs w:val="24"/>
                <w:lang w:val="en-US"/>
              </w:rPr>
              <w:t>Party;</w:t>
            </w:r>
            <w:proofErr w:type="gramEnd"/>
            <w:r w:rsidRPr="00130B81">
              <w:rPr>
                <w:rFonts w:ascii="Myriad Pro" w:eastAsia="Calibri" w:hAnsi="Myriad Pro" w:cs="Times New Roman"/>
                <w:color w:val="4E4D4F"/>
                <w:sz w:val="24"/>
                <w:szCs w:val="24"/>
                <w:lang w:val="en-US"/>
              </w:rPr>
              <w:t xml:space="preserve"> </w:t>
            </w:r>
          </w:p>
          <w:p w14:paraId="2E4DD6C9"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n-US"/>
              </w:rPr>
            </w:pPr>
            <w:r w:rsidRPr="00130B81">
              <w:rPr>
                <w:rFonts w:ascii="Myriad Pro" w:eastAsia="Calibri" w:hAnsi="Myriad Pro" w:cs="Times New Roman"/>
                <w:color w:val="4E4D4F"/>
                <w:sz w:val="24"/>
                <w:szCs w:val="24"/>
                <w:lang w:val="en-US"/>
              </w:rPr>
              <w:tab/>
              <w:t xml:space="preserve">(c) Is lawfully obtained from a third party not in violation of an agreement with the Disclosing </w:t>
            </w:r>
            <w:proofErr w:type="gramStart"/>
            <w:r w:rsidRPr="00130B81">
              <w:rPr>
                <w:rFonts w:ascii="Myriad Pro" w:eastAsia="Calibri" w:hAnsi="Myriad Pro" w:cs="Times New Roman"/>
                <w:color w:val="4E4D4F"/>
                <w:sz w:val="24"/>
                <w:szCs w:val="24"/>
                <w:lang w:val="en-US"/>
              </w:rPr>
              <w:t>Party;</w:t>
            </w:r>
            <w:proofErr w:type="gramEnd"/>
            <w:r w:rsidRPr="00130B81">
              <w:rPr>
                <w:rFonts w:ascii="Myriad Pro" w:eastAsia="Calibri" w:hAnsi="Myriad Pro" w:cs="Times New Roman"/>
                <w:color w:val="4E4D4F"/>
                <w:sz w:val="24"/>
                <w:szCs w:val="24"/>
                <w:lang w:val="en-US"/>
              </w:rPr>
              <w:t xml:space="preserve"> </w:t>
            </w:r>
          </w:p>
          <w:p w14:paraId="7B35BAFA"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n-US"/>
              </w:rPr>
            </w:pPr>
            <w:r w:rsidRPr="00130B81">
              <w:rPr>
                <w:rFonts w:ascii="Myriad Pro" w:eastAsia="Calibri" w:hAnsi="Myriad Pro" w:cs="Times New Roman"/>
                <w:color w:val="4E4D4F"/>
                <w:sz w:val="24"/>
                <w:szCs w:val="24"/>
                <w:lang w:val="en-US"/>
              </w:rPr>
              <w:tab/>
              <w:t xml:space="preserve">(d) Is developed by Recipient completely independently of any such disclosure from the Disclosing Party and not in violation of the rights of the Disclosing Party; or </w:t>
            </w:r>
          </w:p>
          <w:p w14:paraId="5753007B" w14:textId="77777777" w:rsidR="007A074E" w:rsidRPr="00130B81" w:rsidRDefault="007A074E" w:rsidP="007A074E">
            <w:pPr>
              <w:spacing w:after="120" w:line="240" w:lineRule="auto"/>
              <w:ind w:right="540"/>
              <w:jc w:val="both"/>
              <w:rPr>
                <w:rFonts w:ascii="Myriad Pro" w:eastAsia="Calibri" w:hAnsi="Myriad Pro" w:cs="Times New Roman"/>
                <w:color w:val="4E4D4F"/>
                <w:sz w:val="24"/>
                <w:szCs w:val="24"/>
                <w:lang w:val="en-US"/>
              </w:rPr>
            </w:pPr>
            <w:r w:rsidRPr="00130B81">
              <w:rPr>
                <w:rFonts w:ascii="Myriad Pro" w:eastAsia="Calibri" w:hAnsi="Myriad Pro" w:cs="Times New Roman"/>
                <w:color w:val="4E4D4F"/>
                <w:sz w:val="24"/>
                <w:szCs w:val="24"/>
                <w:lang w:val="en-US"/>
              </w:rPr>
              <w:tab/>
              <w:t xml:space="preserve">(e) The disclosure of which is required </w:t>
            </w:r>
            <w:proofErr w:type="gramStart"/>
            <w:r w:rsidRPr="00130B81">
              <w:rPr>
                <w:rFonts w:ascii="Myriad Pro" w:eastAsia="Calibri" w:hAnsi="Myriad Pro" w:cs="Times New Roman"/>
                <w:color w:val="4E4D4F"/>
                <w:sz w:val="24"/>
                <w:szCs w:val="24"/>
                <w:lang w:val="en-US"/>
              </w:rPr>
              <w:t>as a result of</w:t>
            </w:r>
            <w:proofErr w:type="gramEnd"/>
            <w:r w:rsidRPr="00130B81">
              <w:rPr>
                <w:rFonts w:ascii="Myriad Pro" w:eastAsia="Calibri" w:hAnsi="Myriad Pro" w:cs="Times New Roman"/>
                <w:color w:val="4E4D4F"/>
                <w:sz w:val="24"/>
                <w:szCs w:val="24"/>
                <w:lang w:val="en-US"/>
              </w:rPr>
              <w:t xml:space="preserve"> any legal process served upon the Recipient in any judicial or administrative proceeding (provided that the Disclosing Party shall be given notice of any such proceeding and the service of process therein upon the Receiving Party in time to enable it to object to such disclosure).</w:t>
            </w:r>
          </w:p>
          <w:p w14:paraId="26464BAC"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n-US" w:eastAsia="zh-CN"/>
              </w:rPr>
            </w:pPr>
          </w:p>
          <w:p w14:paraId="71D1C8EB"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n-US" w:eastAsia="zh-CN"/>
              </w:rPr>
            </w:pPr>
          </w:p>
          <w:p w14:paraId="1815CB7F"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n-US" w:eastAsia="zh-CN"/>
              </w:rPr>
            </w:pPr>
          </w:p>
          <w:p w14:paraId="172C7ED0" w14:textId="77777777" w:rsidR="007A074E" w:rsidRPr="00130B81" w:rsidRDefault="007A074E" w:rsidP="007A074E">
            <w:pPr>
              <w:spacing w:after="0" w:line="240" w:lineRule="auto"/>
              <w:ind w:right="540" w:hanging="720"/>
              <w:rPr>
                <w:rFonts w:ascii="Myriad Pro" w:eastAsia="SimSun" w:hAnsi="Myriad Pro" w:cs="Times New Roman"/>
                <w:color w:val="4E4D4F"/>
                <w:sz w:val="24"/>
                <w:szCs w:val="24"/>
                <w:lang w:val="en-US" w:eastAsia="zh-CN"/>
              </w:rPr>
            </w:pPr>
          </w:p>
          <w:p w14:paraId="2109A378"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2.</w:t>
            </w:r>
            <w:r w:rsidRPr="00130B81">
              <w:rPr>
                <w:rFonts w:ascii="Myriad Pro" w:eastAsia="SimSun" w:hAnsi="Myriad Pro" w:cs="Times New Roman"/>
                <w:b/>
                <w:color w:val="4E4D4F"/>
                <w:sz w:val="24"/>
                <w:szCs w:val="24"/>
                <w:lang w:val="en-US" w:eastAsia="zh-CN"/>
              </w:rPr>
              <w:tab/>
              <w:t>Confidentiality</w:t>
            </w:r>
            <w:r w:rsidRPr="00130B81">
              <w:rPr>
                <w:rFonts w:ascii="Myriad Pro" w:eastAsia="SimSun" w:hAnsi="Myriad Pro" w:cs="Times New Roman"/>
                <w:color w:val="4E4D4F"/>
                <w:sz w:val="24"/>
                <w:szCs w:val="24"/>
                <w:lang w:val="en-US" w:eastAsia="zh-CN"/>
              </w:rPr>
              <w:t xml:space="preserve">.  Recipient shall hold the Disclosing Party’s Confidential Information in the strictest confidence and shall not disclose any portion of the same to any third party, except to those of Recipient’s Representatives who have a legitimate need to know such portion(s) to accomplish the limited </w:t>
            </w:r>
            <w:r w:rsidRPr="00130B81">
              <w:rPr>
                <w:rFonts w:ascii="Myriad Pro" w:eastAsia="SimSun" w:hAnsi="Myriad Pro" w:cs="Times New Roman"/>
                <w:color w:val="4E4D4F"/>
                <w:sz w:val="24"/>
                <w:szCs w:val="24"/>
                <w:lang w:val="en-US" w:eastAsia="zh-CN"/>
              </w:rPr>
              <w:lastRenderedPageBreak/>
              <w:t>purpose of this Agreement and who shall have agreed in writing to be bound by the obligations of this Agreement.  Recipient shall not disclose any Confidential Information to any non-Representative without the prior written consent of the Disclosing Party.  Recipient shall make no use of the Disclosing Party’s Confidential Information other than for the limited purpose stated herein.</w:t>
            </w:r>
          </w:p>
          <w:p w14:paraId="09D0E50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2DEED40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3E48B08A"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3.</w:t>
            </w:r>
            <w:r w:rsidRPr="00130B81">
              <w:rPr>
                <w:rFonts w:ascii="Myriad Pro" w:eastAsia="SimSun" w:hAnsi="Myriad Pro" w:cs="Times New Roman"/>
                <w:b/>
                <w:color w:val="4E4D4F"/>
                <w:sz w:val="24"/>
                <w:szCs w:val="24"/>
                <w:lang w:val="en-US" w:eastAsia="zh-CN"/>
              </w:rPr>
              <w:tab/>
              <w:t>Limited Use of Confidential Information</w:t>
            </w:r>
            <w:r w:rsidRPr="00130B81">
              <w:rPr>
                <w:rFonts w:ascii="Myriad Pro" w:eastAsia="SimSun" w:hAnsi="Myriad Pro" w:cs="Times New Roman"/>
                <w:color w:val="4E4D4F"/>
                <w:sz w:val="24"/>
                <w:szCs w:val="24"/>
                <w:lang w:val="en-US" w:eastAsia="zh-CN"/>
              </w:rPr>
              <w:t xml:space="preserve">.  </w:t>
            </w:r>
            <w:proofErr w:type="gramStart"/>
            <w:r w:rsidRPr="00130B81">
              <w:rPr>
                <w:rFonts w:ascii="Myriad Pro" w:eastAsia="SimSun" w:hAnsi="Myriad Pro" w:cs="Times New Roman"/>
                <w:color w:val="4E4D4F"/>
                <w:sz w:val="24"/>
                <w:szCs w:val="24"/>
                <w:lang w:val="en-US" w:eastAsia="zh-CN"/>
              </w:rPr>
              <w:t>The Confidential</w:t>
            </w:r>
            <w:proofErr w:type="gramEnd"/>
            <w:r w:rsidRPr="00130B81">
              <w:rPr>
                <w:rFonts w:ascii="Myriad Pro" w:eastAsia="SimSun" w:hAnsi="Myriad Pro" w:cs="Times New Roman"/>
                <w:color w:val="4E4D4F"/>
                <w:sz w:val="24"/>
                <w:szCs w:val="24"/>
                <w:lang w:val="en-US" w:eastAsia="zh-CN"/>
              </w:rPr>
              <w:t xml:space="preserve"> Information may be used by the Recipient only to facilitate the evaluation of and planning for the contemplated business relationship between Recipient and the Disclosing Party.  Recipient may not use or disclose the Confidential Information for any other purpose.  </w:t>
            </w:r>
          </w:p>
          <w:p w14:paraId="05A9671E"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4EE59A3A"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4.</w:t>
            </w:r>
            <w:r w:rsidRPr="00130B81">
              <w:rPr>
                <w:rFonts w:ascii="Myriad Pro" w:eastAsia="SimSun" w:hAnsi="Myriad Pro" w:cs="Times New Roman"/>
                <w:b/>
                <w:color w:val="4E4D4F"/>
                <w:sz w:val="24"/>
                <w:szCs w:val="24"/>
                <w:lang w:val="en-US" w:eastAsia="zh-CN"/>
              </w:rPr>
              <w:tab/>
              <w:t>No Rights or Licenses</w:t>
            </w:r>
            <w:r w:rsidRPr="00130B81">
              <w:rPr>
                <w:rFonts w:ascii="Myriad Pro" w:eastAsia="SimSun" w:hAnsi="Myriad Pro" w:cs="Times New Roman"/>
                <w:color w:val="4E4D4F"/>
                <w:sz w:val="24"/>
                <w:szCs w:val="24"/>
                <w:lang w:val="en-US" w:eastAsia="zh-CN"/>
              </w:rPr>
              <w:t>.  Nothing contained herein shall be construed as granting Recipient any license for, or any other right to, any Confidential Information, patents, copyrights, trade secrets or other ideas made, conceived, acquired, generated owned by the Disclosing Party; nor is the Disclosing Party obligated to grant any such right to Recipient hereafter.</w:t>
            </w:r>
          </w:p>
          <w:p w14:paraId="595A82FA"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005F9DD8"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6F3725F5"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31B81494"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5.</w:t>
            </w:r>
            <w:r w:rsidRPr="00130B81">
              <w:rPr>
                <w:rFonts w:ascii="Myriad Pro" w:eastAsia="SimSun" w:hAnsi="Myriad Pro" w:cs="Times New Roman"/>
                <w:b/>
                <w:color w:val="4E4D4F"/>
                <w:sz w:val="24"/>
                <w:szCs w:val="24"/>
                <w:lang w:val="en-US" w:eastAsia="zh-CN"/>
              </w:rPr>
              <w:tab/>
              <w:t>Term</w:t>
            </w:r>
            <w:r w:rsidRPr="00130B81">
              <w:rPr>
                <w:rFonts w:ascii="Myriad Pro" w:eastAsia="SimSun" w:hAnsi="Myriad Pro" w:cs="Times New Roman"/>
                <w:color w:val="4E4D4F"/>
                <w:sz w:val="24"/>
                <w:szCs w:val="24"/>
                <w:lang w:val="en-US" w:eastAsia="zh-CN"/>
              </w:rPr>
              <w:t>.  This Agreement shall begin on the effective date stated above and shall terminate two years thereafter, unless renewed by written agreement of the parties.</w:t>
            </w:r>
          </w:p>
          <w:p w14:paraId="7DFA3B44"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03C0A72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lastRenderedPageBreak/>
              <w:t>6.</w:t>
            </w:r>
            <w:r w:rsidRPr="00130B81">
              <w:rPr>
                <w:rFonts w:ascii="Myriad Pro" w:eastAsia="SimSun" w:hAnsi="Myriad Pro" w:cs="Times New Roman"/>
                <w:b/>
                <w:bCs/>
                <w:color w:val="4E4D4F"/>
                <w:sz w:val="24"/>
                <w:szCs w:val="24"/>
                <w:lang w:val="en-US" w:eastAsia="zh-CN"/>
              </w:rPr>
              <w:tab/>
            </w:r>
            <w:r w:rsidRPr="00130B81">
              <w:rPr>
                <w:rFonts w:ascii="Myriad Pro" w:eastAsia="SimSun" w:hAnsi="Myriad Pro" w:cs="Times New Roman"/>
                <w:b/>
                <w:color w:val="4E4D4F"/>
                <w:sz w:val="24"/>
                <w:szCs w:val="24"/>
                <w:lang w:val="en-US" w:eastAsia="zh-CN"/>
              </w:rPr>
              <w:t>Return of Confidential Information.</w:t>
            </w:r>
            <w:r w:rsidRPr="00130B81">
              <w:rPr>
                <w:rFonts w:ascii="Myriad Pro" w:eastAsia="SimSun" w:hAnsi="Myriad Pro" w:cs="Times New Roman"/>
                <w:color w:val="4E4D4F"/>
                <w:sz w:val="24"/>
                <w:szCs w:val="24"/>
                <w:lang w:val="en-US" w:eastAsia="zh-CN"/>
              </w:rPr>
              <w:t xml:space="preserve">  Upon the termination of all discussions between the parties, the termination of all services being performed, or notice by one party to the other that such party considers all discussions between the parties to have terminated, unless otherwise agreed by the parties, the Recipient shall immediately return to the Disclosing Party </w:t>
            </w:r>
            <w:proofErr w:type="gramStart"/>
            <w:r w:rsidRPr="00130B81">
              <w:rPr>
                <w:rFonts w:ascii="Myriad Pro" w:eastAsia="SimSun" w:hAnsi="Myriad Pro" w:cs="Times New Roman"/>
                <w:color w:val="4E4D4F"/>
                <w:sz w:val="24"/>
                <w:szCs w:val="24"/>
                <w:lang w:val="en-US" w:eastAsia="zh-CN"/>
              </w:rPr>
              <w:t>any and all</w:t>
            </w:r>
            <w:proofErr w:type="gramEnd"/>
            <w:r w:rsidRPr="00130B81">
              <w:rPr>
                <w:rFonts w:ascii="Myriad Pro" w:eastAsia="SimSun" w:hAnsi="Myriad Pro" w:cs="Times New Roman"/>
                <w:color w:val="4E4D4F"/>
                <w:sz w:val="24"/>
                <w:szCs w:val="24"/>
                <w:lang w:val="en-US" w:eastAsia="zh-CN"/>
              </w:rPr>
              <w:t xml:space="preserve"> documents containing Confidential Information.  Such return shall be not only </w:t>
            </w:r>
            <w:proofErr w:type="gramStart"/>
            <w:r w:rsidRPr="00130B81">
              <w:rPr>
                <w:rFonts w:ascii="Myriad Pro" w:eastAsia="SimSun" w:hAnsi="Myriad Pro" w:cs="Times New Roman"/>
                <w:color w:val="4E4D4F"/>
                <w:sz w:val="24"/>
                <w:szCs w:val="24"/>
                <w:lang w:val="en-US" w:eastAsia="zh-CN"/>
              </w:rPr>
              <w:t>any and all</w:t>
            </w:r>
            <w:proofErr w:type="gramEnd"/>
            <w:r w:rsidRPr="00130B81">
              <w:rPr>
                <w:rFonts w:ascii="Myriad Pro" w:eastAsia="SimSun" w:hAnsi="Myriad Pro" w:cs="Times New Roman"/>
                <w:color w:val="4E4D4F"/>
                <w:sz w:val="24"/>
                <w:szCs w:val="24"/>
                <w:lang w:val="en-US" w:eastAsia="zh-CN"/>
              </w:rPr>
              <w:t xml:space="preserve"> of such documents, but also of any copies thereof made by the receiving party and any other documents in the possession of the receiving party incorporating such Confidential Information.</w:t>
            </w:r>
          </w:p>
          <w:p w14:paraId="10DA2C69" w14:textId="77777777" w:rsidR="007A074E" w:rsidRPr="00130B81" w:rsidRDefault="007A074E" w:rsidP="007A074E">
            <w:pPr>
              <w:spacing w:after="0" w:line="240" w:lineRule="auto"/>
              <w:ind w:right="540"/>
              <w:jc w:val="both"/>
              <w:rPr>
                <w:rFonts w:ascii="Myriad Pro" w:eastAsia="SimSun" w:hAnsi="Myriad Pro" w:cs="Times New Roman"/>
                <w:b/>
                <w:bCs/>
                <w:color w:val="4E4D4F"/>
                <w:sz w:val="24"/>
                <w:szCs w:val="24"/>
                <w:lang w:val="en-US" w:eastAsia="zh-CN"/>
              </w:rPr>
            </w:pPr>
          </w:p>
          <w:p w14:paraId="1CE6816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color w:val="4E4D4F"/>
                <w:sz w:val="24"/>
                <w:szCs w:val="24"/>
                <w:lang w:val="en-US" w:eastAsia="zh-CN"/>
              </w:rPr>
              <w:t>Notwithstanding the above and for avoidance of doubt, the Receiving Party is not under any obligation to return or destroy copies of any work produced by it, its advisors or any other third parties on the Receiving Party’s behalf that contains Confidential Information and the Receiving Party is entitled to retain copies of such secondary information to the extent required by any applicable law, regulation or internal policy provided that the Receiving Party shall destroy any extra copies of such work not so required</w:t>
            </w:r>
          </w:p>
          <w:p w14:paraId="51FFFEC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64DECDE5"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color w:val="4E4D4F"/>
                <w:sz w:val="24"/>
                <w:szCs w:val="24"/>
                <w:lang w:val="en-US" w:eastAsia="zh-CN"/>
              </w:rPr>
              <w:t xml:space="preserve">The obligation to return or destroy Confidential Information shall not apply with </w:t>
            </w:r>
            <w:proofErr w:type="gramStart"/>
            <w:r w:rsidRPr="00130B81">
              <w:rPr>
                <w:rFonts w:ascii="Myriad Pro" w:eastAsia="SimSun" w:hAnsi="Myriad Pro" w:cs="Times New Roman"/>
                <w:color w:val="4E4D4F"/>
                <w:sz w:val="24"/>
                <w:szCs w:val="24"/>
                <w:lang w:val="en-US" w:eastAsia="zh-CN"/>
              </w:rPr>
              <w:t>regards</w:t>
            </w:r>
            <w:proofErr w:type="gramEnd"/>
            <w:r w:rsidRPr="00130B81">
              <w:rPr>
                <w:rFonts w:ascii="Myriad Pro" w:eastAsia="SimSun" w:hAnsi="Myriad Pro" w:cs="Times New Roman"/>
                <w:color w:val="4E4D4F"/>
                <w:sz w:val="24"/>
                <w:szCs w:val="24"/>
                <w:lang w:val="en-US" w:eastAsia="zh-CN"/>
              </w:rPr>
              <w:t xml:space="preserve"> to computer records and files, which have been created pursuant to automatic electronic archiving systems and IT back up procedures</w:t>
            </w:r>
          </w:p>
          <w:p w14:paraId="528DB8B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21F3F4E3"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270668FB"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3BF627B8"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7.</w:t>
            </w:r>
            <w:r w:rsidRPr="00130B81">
              <w:rPr>
                <w:rFonts w:ascii="Myriad Pro" w:eastAsia="SimSun" w:hAnsi="Myriad Pro" w:cs="Times New Roman"/>
                <w:b/>
                <w:color w:val="4E4D4F"/>
                <w:sz w:val="24"/>
                <w:szCs w:val="24"/>
                <w:lang w:val="en-US" w:eastAsia="zh-CN"/>
              </w:rPr>
              <w:tab/>
              <w:t>Remedies for Breach</w:t>
            </w:r>
            <w:r w:rsidRPr="00130B81">
              <w:rPr>
                <w:rFonts w:ascii="Myriad Pro" w:eastAsia="SimSun" w:hAnsi="Myriad Pro" w:cs="Times New Roman"/>
                <w:color w:val="4E4D4F"/>
                <w:sz w:val="24"/>
                <w:szCs w:val="24"/>
                <w:lang w:val="en-US" w:eastAsia="zh-CN"/>
              </w:rPr>
              <w:t xml:space="preserve">.  If Recipient shall breach any of the provisions of this Agreement, the Disclosing Party, in addition to all other remedies it may have at law or equity, shall be entitled to a restraining order, injunction or other similar remedy </w:t>
            </w:r>
            <w:proofErr w:type="gramStart"/>
            <w:r w:rsidRPr="00130B81">
              <w:rPr>
                <w:rFonts w:ascii="Myriad Pro" w:eastAsia="SimSun" w:hAnsi="Myriad Pro" w:cs="Times New Roman"/>
                <w:color w:val="4E4D4F"/>
                <w:sz w:val="24"/>
                <w:szCs w:val="24"/>
                <w:lang w:val="en-US" w:eastAsia="zh-CN"/>
              </w:rPr>
              <w:t>in order to</w:t>
            </w:r>
            <w:proofErr w:type="gramEnd"/>
            <w:r w:rsidRPr="00130B81">
              <w:rPr>
                <w:rFonts w:ascii="Myriad Pro" w:eastAsia="SimSun" w:hAnsi="Myriad Pro" w:cs="Times New Roman"/>
                <w:color w:val="4E4D4F"/>
                <w:sz w:val="24"/>
                <w:szCs w:val="24"/>
                <w:lang w:val="en-US" w:eastAsia="zh-CN"/>
              </w:rPr>
              <w:t xml:space="preserve"> specifically enforce the provisions of this Agreement.</w:t>
            </w:r>
          </w:p>
          <w:p w14:paraId="6D5EA312"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62A2D29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1B75B7CF"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0E194895"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7B02416F"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8.</w:t>
            </w:r>
            <w:r w:rsidRPr="00130B81">
              <w:rPr>
                <w:rFonts w:ascii="Myriad Pro" w:eastAsia="SimSun" w:hAnsi="Myriad Pro" w:cs="Times New Roman"/>
                <w:b/>
                <w:color w:val="4E4D4F"/>
                <w:sz w:val="24"/>
                <w:szCs w:val="24"/>
                <w:lang w:val="en-US" w:eastAsia="zh-CN"/>
              </w:rPr>
              <w:tab/>
              <w:t>Authorization</w:t>
            </w:r>
            <w:r w:rsidRPr="00130B81">
              <w:rPr>
                <w:rFonts w:ascii="Myriad Pro" w:eastAsia="SimSun" w:hAnsi="Myriad Pro" w:cs="Times New Roman"/>
                <w:color w:val="4E4D4F"/>
                <w:sz w:val="24"/>
                <w:szCs w:val="24"/>
                <w:lang w:val="en-US" w:eastAsia="zh-CN"/>
              </w:rPr>
              <w:t xml:space="preserve">.  The individuals signing below in their official capacities warrant that they are fully authorized by the Articles, Bylaws, and/or board resolutions or in terms of their internal mandates of their respective corporations to execute this Agreement for and </w:t>
            </w:r>
            <w:proofErr w:type="gramStart"/>
            <w:r w:rsidRPr="00130B81">
              <w:rPr>
                <w:rFonts w:ascii="Myriad Pro" w:eastAsia="SimSun" w:hAnsi="Myriad Pro" w:cs="Times New Roman"/>
                <w:color w:val="4E4D4F"/>
                <w:sz w:val="24"/>
                <w:szCs w:val="24"/>
                <w:lang w:val="en-US" w:eastAsia="zh-CN"/>
              </w:rPr>
              <w:t>in</w:t>
            </w:r>
            <w:proofErr w:type="gramEnd"/>
            <w:r w:rsidRPr="00130B81">
              <w:rPr>
                <w:rFonts w:ascii="Myriad Pro" w:eastAsia="SimSun" w:hAnsi="Myriad Pro" w:cs="Times New Roman"/>
                <w:color w:val="4E4D4F"/>
                <w:sz w:val="24"/>
                <w:szCs w:val="24"/>
                <w:lang w:val="en-US" w:eastAsia="zh-CN"/>
              </w:rPr>
              <w:t xml:space="preserve"> behalf of their respective corporations, and that said corporations are fully bound thereby.</w:t>
            </w:r>
          </w:p>
          <w:p w14:paraId="20954034"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18CCCE8E"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t>9.</w:t>
            </w:r>
            <w:r w:rsidRPr="00130B81">
              <w:rPr>
                <w:rFonts w:ascii="Myriad Pro" w:eastAsia="SimSun" w:hAnsi="Myriad Pro" w:cs="Times New Roman"/>
                <w:color w:val="4E4D4F"/>
                <w:sz w:val="24"/>
                <w:szCs w:val="24"/>
                <w:lang w:val="en-US" w:eastAsia="zh-CN"/>
              </w:rPr>
              <w:tab/>
            </w:r>
            <w:r w:rsidRPr="00130B81">
              <w:rPr>
                <w:rFonts w:ascii="Myriad Pro" w:eastAsia="SimSun" w:hAnsi="Myriad Pro" w:cs="Times New Roman"/>
                <w:b/>
                <w:color w:val="4E4D4F"/>
                <w:sz w:val="24"/>
                <w:szCs w:val="24"/>
                <w:lang w:val="en-US" w:eastAsia="zh-CN"/>
              </w:rPr>
              <w:t>No Warranty or Representation.</w:t>
            </w:r>
            <w:r w:rsidRPr="00130B81">
              <w:rPr>
                <w:rFonts w:ascii="Myriad Pro" w:eastAsia="SimSun" w:hAnsi="Myriad Pro" w:cs="Times New Roman"/>
                <w:color w:val="4E4D4F"/>
                <w:sz w:val="24"/>
                <w:szCs w:val="24"/>
                <w:lang w:val="en-US" w:eastAsia="zh-CN"/>
              </w:rPr>
              <w:t xml:space="preserve">  The Disclosing Party shall have no liability </w:t>
            </w:r>
            <w:proofErr w:type="gramStart"/>
            <w:r w:rsidRPr="00130B81">
              <w:rPr>
                <w:rFonts w:ascii="Myriad Pro" w:eastAsia="SimSun" w:hAnsi="Myriad Pro" w:cs="Times New Roman"/>
                <w:color w:val="4E4D4F"/>
                <w:sz w:val="24"/>
                <w:szCs w:val="24"/>
                <w:lang w:val="en-US" w:eastAsia="zh-CN"/>
              </w:rPr>
              <w:t>as a result of</w:t>
            </w:r>
            <w:proofErr w:type="gramEnd"/>
            <w:r w:rsidRPr="00130B81">
              <w:rPr>
                <w:rFonts w:ascii="Myriad Pro" w:eastAsia="SimSun" w:hAnsi="Myriad Pro" w:cs="Times New Roman"/>
                <w:color w:val="4E4D4F"/>
                <w:sz w:val="24"/>
                <w:szCs w:val="24"/>
                <w:lang w:val="en-US" w:eastAsia="zh-CN"/>
              </w:rPr>
              <w:t xml:space="preserve"> the use of, or reliance on, any information delivered to the Recipient pursuant to this Agreement, and only those representations and warranties that may be made in a definitive agreement, signed by both parties, shall have any legal effect.</w:t>
            </w:r>
          </w:p>
          <w:p w14:paraId="041CD1E4"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60ACC30F" w14:textId="77777777" w:rsidR="007A074E" w:rsidRPr="00130B81" w:rsidRDefault="007A074E" w:rsidP="007A074E">
            <w:pPr>
              <w:spacing w:after="0" w:line="240" w:lineRule="auto"/>
              <w:ind w:right="540"/>
              <w:jc w:val="both"/>
              <w:rPr>
                <w:rFonts w:ascii="Myriad Pro" w:eastAsia="SimSun" w:hAnsi="Myriad Pro" w:cs="Times New Roman"/>
                <w:b/>
                <w:bCs/>
                <w:color w:val="4E4D4F"/>
                <w:sz w:val="24"/>
                <w:szCs w:val="24"/>
                <w:lang w:val="en-US" w:eastAsia="zh-CN"/>
              </w:rPr>
            </w:pPr>
          </w:p>
          <w:p w14:paraId="5EC40F3B" w14:textId="77777777" w:rsidR="007A074E" w:rsidRPr="00130B81" w:rsidRDefault="007A074E" w:rsidP="007A074E">
            <w:pPr>
              <w:spacing w:after="0" w:line="240" w:lineRule="auto"/>
              <w:ind w:right="540"/>
              <w:jc w:val="both"/>
              <w:rPr>
                <w:rFonts w:ascii="Myriad Pro" w:eastAsia="SimSun" w:hAnsi="Myriad Pro" w:cs="Times New Roman"/>
                <w:bCs/>
                <w:color w:val="4E4D4F"/>
                <w:sz w:val="24"/>
                <w:szCs w:val="24"/>
                <w:lang w:val="en-US" w:eastAsia="zh-CN"/>
              </w:rPr>
            </w:pPr>
            <w:r w:rsidRPr="00130B81">
              <w:rPr>
                <w:rFonts w:ascii="Myriad Pro" w:eastAsia="SimSun" w:hAnsi="Myriad Pro" w:cs="Times New Roman"/>
                <w:b/>
                <w:bCs/>
                <w:color w:val="4E4D4F"/>
                <w:sz w:val="24"/>
                <w:szCs w:val="24"/>
                <w:lang w:val="en-US" w:eastAsia="zh-CN"/>
              </w:rPr>
              <w:t>10.</w:t>
            </w:r>
            <w:r w:rsidRPr="00130B81">
              <w:rPr>
                <w:rFonts w:ascii="Myriad Pro" w:eastAsia="SimSun" w:hAnsi="Myriad Pro" w:cs="Times New Roman"/>
                <w:b/>
                <w:bCs/>
                <w:color w:val="4E4D4F"/>
                <w:sz w:val="24"/>
                <w:szCs w:val="24"/>
                <w:lang w:val="en-US" w:eastAsia="zh-CN"/>
              </w:rPr>
              <w:tab/>
              <w:t xml:space="preserve">Non-Circumvention.  </w:t>
            </w:r>
            <w:r w:rsidRPr="00130B81">
              <w:rPr>
                <w:rFonts w:ascii="Myriad Pro" w:eastAsia="SimSun" w:hAnsi="Myriad Pro" w:cs="Times New Roman"/>
                <w:bCs/>
                <w:color w:val="4E4D4F"/>
                <w:sz w:val="24"/>
                <w:szCs w:val="24"/>
                <w:lang w:val="en-US" w:eastAsia="zh-CN"/>
              </w:rPr>
              <w:t xml:space="preserve"> The Parties will not, without the express prior written consent of the respective counterparty that may be withheld in its sole discretion:</w:t>
            </w:r>
          </w:p>
          <w:p w14:paraId="22894325"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n-US" w:eastAsia="zh-CN"/>
              </w:rPr>
            </w:pPr>
            <w:r w:rsidRPr="00130B81">
              <w:rPr>
                <w:rFonts w:ascii="Myriad Pro" w:eastAsia="SimSun" w:hAnsi="Myriad Pro" w:cs="Times New Roman"/>
                <w:bCs/>
                <w:color w:val="4E4D4F"/>
                <w:sz w:val="24"/>
                <w:szCs w:val="24"/>
                <w:lang w:val="en-US" w:eastAsia="zh-CN"/>
              </w:rPr>
              <w:lastRenderedPageBreak/>
              <w:t xml:space="preserve">(a) make contact or contracts </w:t>
            </w:r>
            <w:proofErr w:type="gramStart"/>
            <w:r w:rsidRPr="00130B81">
              <w:rPr>
                <w:rFonts w:ascii="Myriad Pro" w:eastAsia="SimSun" w:hAnsi="Myriad Pro" w:cs="Times New Roman"/>
                <w:bCs/>
                <w:color w:val="4E4D4F"/>
                <w:sz w:val="24"/>
                <w:szCs w:val="24"/>
                <w:lang w:val="en-US" w:eastAsia="zh-CN"/>
              </w:rPr>
              <w:t>with,</w:t>
            </w:r>
            <w:proofErr w:type="gramEnd"/>
            <w:r w:rsidRPr="00130B81">
              <w:rPr>
                <w:rFonts w:ascii="Myriad Pro" w:eastAsia="SimSun" w:hAnsi="Myriad Pro" w:cs="Times New Roman"/>
                <w:bCs/>
                <w:color w:val="4E4D4F"/>
                <w:sz w:val="24"/>
                <w:szCs w:val="24"/>
                <w:lang w:val="en-US" w:eastAsia="zh-CN"/>
              </w:rPr>
              <w:t xml:space="preserve"> approach for any potential business relationship or purpose, deal with or otherwise involve themselves in any manner with any third party or parties concerning the Confidential Data or the Project, or </w:t>
            </w:r>
          </w:p>
          <w:p w14:paraId="06E1ADD3"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n-US" w:eastAsia="zh-CN"/>
              </w:rPr>
            </w:pPr>
          </w:p>
          <w:p w14:paraId="1AD620CA"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n-US" w:eastAsia="zh-CN"/>
              </w:rPr>
            </w:pPr>
          </w:p>
          <w:p w14:paraId="23B4B482"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n-US" w:eastAsia="zh-CN"/>
              </w:rPr>
            </w:pPr>
          </w:p>
          <w:p w14:paraId="667DB1DF" w14:textId="77777777" w:rsidR="007A074E" w:rsidRPr="00130B81" w:rsidRDefault="007A074E" w:rsidP="007A074E">
            <w:pPr>
              <w:spacing w:after="0" w:line="240" w:lineRule="auto"/>
              <w:ind w:right="540" w:firstLine="720"/>
              <w:jc w:val="both"/>
              <w:rPr>
                <w:rFonts w:ascii="Myriad Pro" w:eastAsia="SimSun" w:hAnsi="Myriad Pro" w:cs="Times New Roman"/>
                <w:bCs/>
                <w:color w:val="4E4D4F"/>
                <w:sz w:val="24"/>
                <w:szCs w:val="24"/>
                <w:lang w:val="en-US" w:eastAsia="zh-CN"/>
              </w:rPr>
            </w:pPr>
            <w:r w:rsidRPr="00130B81">
              <w:rPr>
                <w:rFonts w:ascii="Myriad Pro" w:eastAsia="SimSun" w:hAnsi="Myriad Pro" w:cs="Times New Roman"/>
                <w:bCs/>
                <w:color w:val="4E4D4F"/>
                <w:sz w:val="24"/>
                <w:szCs w:val="24"/>
                <w:lang w:val="en-US" w:eastAsia="zh-CN"/>
              </w:rPr>
              <w:t>(b) request, encourage or cause any person, firm, partnership, association, corporation, business entity or governmental entity to withdraw, curtail or cancel a business relationship with the other party which relationship existed prior to or during the term of this Agreement. The Project contact details, which may be provided by AOXLAB to the Recipient, are provided purely for reference purposes and are not provided with the intent of the Parties to contact such contacts either directly or indirectly. The parties agree that the foregoing restrictions are reasonable for the purpose of reserving good will and other proprietary rights.  If a determination is made by a court of competent jurisdiction that the restrictions contained in this Agreement are unreasonable or otherwise unenforceable, then such provisions shall not be rendered void, but shall be deemed amended to apply to the extent such court may determine to be reasonable.</w:t>
            </w:r>
          </w:p>
          <w:p w14:paraId="7F1D9F42" w14:textId="77777777" w:rsidR="007A074E" w:rsidRPr="00130B81" w:rsidRDefault="007A074E" w:rsidP="007A074E">
            <w:pPr>
              <w:spacing w:after="0" w:line="240" w:lineRule="auto"/>
              <w:ind w:right="540"/>
              <w:jc w:val="both"/>
              <w:rPr>
                <w:rFonts w:ascii="Myriad Pro" w:eastAsia="SimSun" w:hAnsi="Myriad Pro" w:cs="Times New Roman"/>
                <w:b/>
                <w:color w:val="4E4D4F"/>
                <w:sz w:val="24"/>
                <w:szCs w:val="24"/>
                <w:lang w:val="en-US" w:eastAsia="zh-CN"/>
              </w:rPr>
            </w:pPr>
          </w:p>
          <w:p w14:paraId="2E73B2B8"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11.</w:t>
            </w:r>
            <w:r w:rsidRPr="00130B81">
              <w:rPr>
                <w:rFonts w:ascii="Myriad Pro" w:eastAsia="SimSun" w:hAnsi="Myriad Pro" w:cs="Times New Roman"/>
                <w:b/>
                <w:color w:val="4E4D4F"/>
                <w:sz w:val="24"/>
                <w:szCs w:val="24"/>
                <w:lang w:val="en-US" w:eastAsia="zh-CN"/>
              </w:rPr>
              <w:tab/>
              <w:t xml:space="preserve"> Applicable Law and Settlement of Disputes: </w:t>
            </w:r>
            <w:r w:rsidRPr="00130B81">
              <w:rPr>
                <w:rFonts w:ascii="Myriad Pro" w:eastAsia="SimSun" w:hAnsi="Myriad Pro" w:cs="Times New Roman"/>
                <w:color w:val="4E4D4F"/>
                <w:sz w:val="24"/>
                <w:szCs w:val="24"/>
                <w:lang w:val="en-US" w:eastAsia="zh-CN"/>
              </w:rPr>
              <w:t xml:space="preserve">Any controversy or difference related to this Agreement, will be submitted to institutional arbitration, administered by the Arbitration and </w:t>
            </w:r>
            <w:r w:rsidRPr="00130B81">
              <w:rPr>
                <w:rFonts w:ascii="Myriad Pro" w:eastAsia="SimSun" w:hAnsi="Myriad Pro" w:cs="Times New Roman"/>
                <w:color w:val="4E4D4F"/>
                <w:sz w:val="24"/>
                <w:szCs w:val="24"/>
                <w:lang w:val="en-US" w:eastAsia="zh-CN"/>
              </w:rPr>
              <w:lastRenderedPageBreak/>
              <w:t xml:space="preserve">Conciliation Center of the Chamber of Commerce of </w:t>
            </w:r>
            <w:r w:rsidR="0002619D" w:rsidRPr="00130B81">
              <w:rPr>
                <w:rFonts w:ascii="Myriad Pro" w:eastAsia="SimSun" w:hAnsi="Myriad Pro" w:cs="Times New Roman"/>
                <w:color w:val="4E4D4F"/>
                <w:sz w:val="24"/>
                <w:szCs w:val="24"/>
                <w:lang w:val="en-US" w:eastAsia="zh-CN"/>
              </w:rPr>
              <w:t>Medellín</w:t>
            </w:r>
            <w:r w:rsidRPr="00130B81">
              <w:rPr>
                <w:rFonts w:ascii="Myriad Pro" w:eastAsia="SimSun" w:hAnsi="Myriad Pro" w:cs="Times New Roman"/>
                <w:color w:val="4E4D4F"/>
                <w:sz w:val="24"/>
                <w:szCs w:val="24"/>
                <w:lang w:val="en-US" w:eastAsia="zh-CN"/>
              </w:rPr>
              <w:t>, which will be subject to its regulations, in accordance with the following rules:</w:t>
            </w:r>
          </w:p>
          <w:p w14:paraId="279C0D8B"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28C05907"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n-US" w:eastAsia="zh-CN"/>
              </w:rPr>
            </w:pPr>
            <w:r w:rsidRPr="00130B81">
              <w:rPr>
                <w:rFonts w:ascii="Myriad Pro" w:eastAsia="SimSun" w:hAnsi="Myriad Pro" w:cs="Calibri"/>
                <w:bCs/>
                <w:color w:val="4E4D4F"/>
                <w:sz w:val="24"/>
                <w:szCs w:val="24"/>
                <w:lang w:val="en-US" w:eastAsia="zh-CN"/>
              </w:rPr>
              <w:t>The Court shall be composed of one (1) arbitrator, appointed by the Parties by mutual agreement. If this is not possible, the arbitrator will be appointed by the Arbitration and Conciliation Center of the Chamber of Commerce from the A list of arbitrators of said Center, at the request of either of the Parties.</w:t>
            </w:r>
          </w:p>
          <w:p w14:paraId="7624189D"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n-US" w:eastAsia="zh-CN"/>
              </w:rPr>
            </w:pPr>
            <w:r w:rsidRPr="00130B81">
              <w:rPr>
                <w:rFonts w:ascii="Myriad Pro" w:eastAsia="SimSun" w:hAnsi="Myriad Pro" w:cs="Calibri"/>
                <w:bCs/>
                <w:color w:val="4E4D4F"/>
                <w:sz w:val="24"/>
                <w:szCs w:val="24"/>
                <w:lang w:val="en-US" w:eastAsia="zh-CN"/>
              </w:rPr>
              <w:t xml:space="preserve">The rules of the Arbitration and Conciliation Center of the Chamber of Commerce of </w:t>
            </w:r>
            <w:r w:rsidR="00810505" w:rsidRPr="00130B81">
              <w:rPr>
                <w:rFonts w:ascii="Myriad Pro" w:eastAsia="SimSun" w:hAnsi="Myriad Pro" w:cs="Calibri"/>
                <w:bCs/>
                <w:color w:val="4E4D4F"/>
                <w:sz w:val="24"/>
                <w:szCs w:val="24"/>
                <w:lang w:val="en-US" w:eastAsia="zh-CN"/>
              </w:rPr>
              <w:t xml:space="preserve">Medellín </w:t>
            </w:r>
            <w:r w:rsidRPr="00130B81">
              <w:rPr>
                <w:rFonts w:ascii="Myriad Pro" w:eastAsia="SimSun" w:hAnsi="Myriad Pro" w:cs="Calibri"/>
                <w:bCs/>
                <w:color w:val="4E4D4F"/>
                <w:sz w:val="24"/>
                <w:szCs w:val="24"/>
                <w:lang w:val="en-US" w:eastAsia="zh-CN"/>
              </w:rPr>
              <w:t>will govern the arbitration process.</w:t>
            </w:r>
          </w:p>
          <w:p w14:paraId="61D12C47"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n-US" w:eastAsia="zh-CN"/>
              </w:rPr>
            </w:pPr>
            <w:r w:rsidRPr="00130B81">
              <w:rPr>
                <w:rFonts w:ascii="Myriad Pro" w:eastAsia="SimSun" w:hAnsi="Myriad Pro" w:cs="Calibri"/>
                <w:bCs/>
                <w:color w:val="4E4D4F"/>
                <w:sz w:val="24"/>
                <w:szCs w:val="24"/>
                <w:lang w:val="en-US" w:eastAsia="zh-CN"/>
              </w:rPr>
              <w:t>The award must be proffered in law.</w:t>
            </w:r>
          </w:p>
          <w:p w14:paraId="309C99B4" w14:textId="77777777" w:rsidR="007A074E" w:rsidRPr="00130B81" w:rsidRDefault="007A074E" w:rsidP="007A074E">
            <w:pPr>
              <w:numPr>
                <w:ilvl w:val="0"/>
                <w:numId w:val="1"/>
              </w:numPr>
              <w:spacing w:after="0" w:line="276" w:lineRule="auto"/>
              <w:ind w:left="567" w:right="630" w:hanging="297"/>
              <w:contextualSpacing/>
              <w:jc w:val="both"/>
              <w:rPr>
                <w:rFonts w:ascii="Myriad Pro" w:eastAsia="SimSun" w:hAnsi="Myriad Pro" w:cs="Calibri"/>
                <w:bCs/>
                <w:color w:val="4E4D4F"/>
                <w:sz w:val="24"/>
                <w:szCs w:val="24"/>
                <w:lang w:val="en-US" w:eastAsia="zh-CN"/>
              </w:rPr>
            </w:pPr>
            <w:r w:rsidRPr="00130B81">
              <w:rPr>
                <w:rFonts w:ascii="Myriad Pro" w:eastAsia="SimSun" w:hAnsi="Myriad Pro" w:cs="Calibri"/>
                <w:bCs/>
                <w:color w:val="4E4D4F"/>
                <w:sz w:val="24"/>
                <w:szCs w:val="24"/>
                <w:lang w:val="en-US" w:eastAsia="zh-CN"/>
              </w:rPr>
              <w:t xml:space="preserve">The Tribunal will meet at the facilities of the Arbitration and Conciliation Center of the Chamber of Commerce of </w:t>
            </w:r>
            <w:r w:rsidR="00A16419" w:rsidRPr="00130B81">
              <w:rPr>
                <w:rFonts w:ascii="Myriad Pro" w:eastAsia="SimSun" w:hAnsi="Myriad Pro" w:cs="Calibri"/>
                <w:bCs/>
                <w:color w:val="4E4D4F"/>
                <w:sz w:val="24"/>
                <w:szCs w:val="24"/>
                <w:lang w:val="en-US" w:eastAsia="zh-CN"/>
              </w:rPr>
              <w:t>Medellín</w:t>
            </w:r>
            <w:r w:rsidRPr="00130B81">
              <w:rPr>
                <w:rFonts w:ascii="Myriad Pro" w:eastAsia="SimSun" w:hAnsi="Myriad Pro" w:cs="Calibri"/>
                <w:bCs/>
                <w:color w:val="4E4D4F"/>
                <w:sz w:val="24"/>
                <w:szCs w:val="24"/>
                <w:lang w:val="en-US" w:eastAsia="zh-CN"/>
              </w:rPr>
              <w:t>.</w:t>
            </w:r>
          </w:p>
          <w:p w14:paraId="02C1562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4E13B046"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p>
          <w:p w14:paraId="645E428C" w14:textId="77777777" w:rsidR="007A074E" w:rsidRPr="00130B81" w:rsidRDefault="007A074E" w:rsidP="007A074E">
            <w:pPr>
              <w:tabs>
                <w:tab w:val="left" w:pos="0"/>
              </w:tabs>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12.</w:t>
            </w:r>
            <w:r w:rsidRPr="00130B81">
              <w:rPr>
                <w:rFonts w:ascii="Myriad Pro" w:eastAsia="SimSun" w:hAnsi="Myriad Pro" w:cs="Times New Roman"/>
                <w:b/>
                <w:color w:val="4E4D4F"/>
                <w:sz w:val="24"/>
                <w:szCs w:val="24"/>
                <w:lang w:val="en-US" w:eastAsia="zh-CN"/>
              </w:rPr>
              <w:tab/>
              <w:t>Binding Effect</w:t>
            </w:r>
            <w:r w:rsidRPr="00130B81">
              <w:rPr>
                <w:rFonts w:ascii="Myriad Pro" w:eastAsia="SimSun" w:hAnsi="Myriad Pro" w:cs="Times New Roman"/>
                <w:color w:val="4E4D4F"/>
                <w:sz w:val="24"/>
                <w:szCs w:val="24"/>
                <w:lang w:val="en-US" w:eastAsia="zh-CN"/>
              </w:rPr>
              <w:t>.  This Agreement shall be binding upon and inure to the benefit of the Parties hereto, their heirs, personal representatives, successors and permitted assigns.</w:t>
            </w:r>
          </w:p>
          <w:p w14:paraId="0F2BF2E4" w14:textId="77777777" w:rsidR="007A074E" w:rsidRPr="00130B81" w:rsidRDefault="007A074E" w:rsidP="007A074E">
            <w:pPr>
              <w:tabs>
                <w:tab w:val="left" w:pos="0"/>
              </w:tabs>
              <w:spacing w:after="0" w:line="240" w:lineRule="auto"/>
              <w:ind w:right="540" w:hanging="720"/>
              <w:jc w:val="both"/>
              <w:rPr>
                <w:rFonts w:ascii="Myriad Pro" w:eastAsia="SimSun" w:hAnsi="Myriad Pro" w:cs="Times New Roman"/>
                <w:color w:val="4E4D4F"/>
                <w:sz w:val="24"/>
                <w:szCs w:val="24"/>
                <w:lang w:val="en-US" w:eastAsia="zh-CN"/>
              </w:rPr>
            </w:pPr>
          </w:p>
          <w:p w14:paraId="2411DC3D" w14:textId="77777777" w:rsidR="007A074E" w:rsidRPr="00130B81" w:rsidRDefault="007A074E" w:rsidP="007A074E">
            <w:pPr>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t>13.</w:t>
            </w:r>
            <w:r w:rsidRPr="00130B81">
              <w:rPr>
                <w:rFonts w:ascii="Myriad Pro" w:eastAsia="SimSun" w:hAnsi="Myriad Pro" w:cs="Times New Roman"/>
                <w:color w:val="4E4D4F"/>
                <w:sz w:val="24"/>
                <w:szCs w:val="24"/>
                <w:lang w:val="en-US" w:eastAsia="zh-CN"/>
              </w:rPr>
              <w:tab/>
            </w:r>
            <w:r w:rsidRPr="00130B81">
              <w:rPr>
                <w:rFonts w:ascii="Myriad Pro" w:eastAsia="SimSun" w:hAnsi="Myriad Pro" w:cs="Times New Roman"/>
                <w:b/>
                <w:bCs/>
                <w:color w:val="4E4D4F"/>
                <w:sz w:val="24"/>
                <w:szCs w:val="24"/>
                <w:lang w:val="en-US" w:eastAsia="zh-CN"/>
              </w:rPr>
              <w:t>Notices</w:t>
            </w:r>
            <w:r w:rsidRPr="00130B81">
              <w:rPr>
                <w:rFonts w:ascii="Myriad Pro" w:eastAsia="SimSun" w:hAnsi="Myriad Pro" w:cs="Times New Roman"/>
                <w:color w:val="4E4D4F"/>
                <w:sz w:val="24"/>
                <w:szCs w:val="24"/>
                <w:lang w:val="en-US" w:eastAsia="zh-CN"/>
              </w:rPr>
              <w:t xml:space="preserve">.  Any notice required by this Agreement or given in connection with it, shall be in writing and shall be given to the appropriate party by </w:t>
            </w:r>
            <w:r w:rsidRPr="00130B81">
              <w:rPr>
                <w:rFonts w:ascii="Myriad Pro" w:eastAsia="SimSun" w:hAnsi="Myriad Pro" w:cs="Times New Roman"/>
                <w:color w:val="4E4D4F"/>
                <w:sz w:val="24"/>
                <w:szCs w:val="24"/>
                <w:lang w:val="en-US" w:eastAsia="zh-CN"/>
              </w:rPr>
              <w:lastRenderedPageBreak/>
              <w:t>personal delivery or by certified mail, postage prepaid, or recognized overnight delivery services.</w:t>
            </w:r>
            <w:r w:rsidRPr="00130B81">
              <w:rPr>
                <w:rFonts w:ascii="Myriad Pro" w:eastAsia="SimSun" w:hAnsi="Myriad Pro" w:cs="Times New Roman"/>
                <w:color w:val="4E4D4F"/>
                <w:sz w:val="24"/>
                <w:szCs w:val="24"/>
                <w:lang w:val="en-US" w:eastAsia="zh-CN"/>
              </w:rPr>
              <w:tab/>
            </w:r>
          </w:p>
          <w:p w14:paraId="5C3AC79B" w14:textId="77777777" w:rsidR="007A074E" w:rsidRPr="00130B81" w:rsidRDefault="007A074E" w:rsidP="007A074E">
            <w:pPr>
              <w:spacing w:after="0" w:line="240" w:lineRule="auto"/>
              <w:ind w:right="540" w:hanging="720"/>
              <w:jc w:val="both"/>
              <w:rPr>
                <w:rFonts w:ascii="Myriad Pro" w:eastAsia="SimSun" w:hAnsi="Myriad Pro" w:cs="Times New Roman"/>
                <w:color w:val="4E4D4F"/>
                <w:sz w:val="24"/>
                <w:szCs w:val="24"/>
                <w:lang w:val="en-US" w:eastAsia="zh-CN"/>
              </w:rPr>
            </w:pPr>
          </w:p>
          <w:p w14:paraId="56086F08" w14:textId="77777777" w:rsidR="007A074E" w:rsidRPr="00130B81" w:rsidRDefault="007A074E" w:rsidP="007A074E">
            <w:pPr>
              <w:tabs>
                <w:tab w:val="left" w:pos="0"/>
              </w:tabs>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color w:val="4E4D4F"/>
                <w:sz w:val="24"/>
                <w:szCs w:val="24"/>
                <w:lang w:val="en-US" w:eastAsia="zh-CN"/>
              </w:rPr>
              <w:t>14.</w:t>
            </w:r>
            <w:r w:rsidRPr="00130B81">
              <w:rPr>
                <w:rFonts w:ascii="Myriad Pro" w:eastAsia="SimSun" w:hAnsi="Myriad Pro" w:cs="Times New Roman"/>
                <w:b/>
                <w:color w:val="4E4D4F"/>
                <w:sz w:val="24"/>
                <w:szCs w:val="24"/>
                <w:lang w:val="en-US" w:eastAsia="zh-CN"/>
              </w:rPr>
              <w:tab/>
              <w:t xml:space="preserve">Severability.  </w:t>
            </w:r>
            <w:r w:rsidRPr="00130B81">
              <w:rPr>
                <w:rFonts w:ascii="Myriad Pro" w:eastAsia="SimSun" w:hAnsi="Myriad Pro" w:cs="Times New Roman"/>
                <w:color w:val="4E4D4F"/>
                <w:sz w:val="24"/>
                <w:szCs w:val="24"/>
                <w:lang w:val="en-US" w:eastAsia="zh-CN"/>
              </w:rPr>
              <w:t>Whenever possible, each provision of this Agreement shall be interpreted in such a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14:paraId="1C986B10" w14:textId="77777777" w:rsidR="007A074E" w:rsidRPr="00130B81" w:rsidRDefault="007A074E" w:rsidP="007A074E">
            <w:pPr>
              <w:tabs>
                <w:tab w:val="left" w:pos="0"/>
              </w:tabs>
              <w:spacing w:after="0" w:line="240" w:lineRule="auto"/>
              <w:ind w:right="540" w:hanging="720"/>
              <w:jc w:val="both"/>
              <w:rPr>
                <w:rFonts w:ascii="Myriad Pro" w:eastAsia="SimSun" w:hAnsi="Myriad Pro" w:cs="Times New Roman"/>
                <w:color w:val="4E4D4F"/>
                <w:sz w:val="24"/>
                <w:szCs w:val="24"/>
                <w:lang w:val="en-US" w:eastAsia="zh-CN"/>
              </w:rPr>
            </w:pPr>
          </w:p>
          <w:p w14:paraId="1E500088" w14:textId="77777777" w:rsidR="007A074E" w:rsidRPr="00130B81" w:rsidRDefault="007A074E" w:rsidP="007A074E">
            <w:pPr>
              <w:tabs>
                <w:tab w:val="left" w:pos="0"/>
              </w:tabs>
              <w:spacing w:after="0" w:line="240" w:lineRule="auto"/>
              <w:ind w:right="540"/>
              <w:jc w:val="both"/>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t>15.</w:t>
            </w:r>
            <w:r w:rsidRPr="00130B81">
              <w:rPr>
                <w:rFonts w:ascii="Myriad Pro" w:eastAsia="SimSun" w:hAnsi="Myriad Pro" w:cs="Times New Roman"/>
                <w:b/>
                <w:bCs/>
                <w:color w:val="4E4D4F"/>
                <w:sz w:val="24"/>
                <w:szCs w:val="24"/>
                <w:lang w:val="en-US" w:eastAsia="zh-CN"/>
              </w:rPr>
              <w:tab/>
              <w:t>No Implied Waiver.</w:t>
            </w:r>
            <w:r w:rsidRPr="00130B81">
              <w:rPr>
                <w:rFonts w:ascii="Myriad Pro" w:eastAsia="SimSun" w:hAnsi="Myriad Pro" w:cs="Times New Roman"/>
                <w:color w:val="4E4D4F"/>
                <w:sz w:val="24"/>
                <w:szCs w:val="24"/>
                <w:lang w:val="en-US" w:eastAsia="zh-CN"/>
              </w:rPr>
              <w:t xml:space="preserve">  Either party’s failure to insist in any one or more instances upon strict performance by the other party of any of the terms of this Agreement shall not be construed as a waiver of any continuing or subsequent failure to perform or delay in performance of any term hereof.</w:t>
            </w:r>
          </w:p>
          <w:p w14:paraId="7E313253" w14:textId="77777777" w:rsidR="007A074E" w:rsidRPr="00130B81" w:rsidRDefault="007A074E" w:rsidP="007A074E">
            <w:pPr>
              <w:tabs>
                <w:tab w:val="left" w:pos="0"/>
              </w:tabs>
              <w:spacing w:after="0" w:line="240" w:lineRule="auto"/>
              <w:ind w:right="540" w:hanging="720"/>
              <w:jc w:val="both"/>
              <w:rPr>
                <w:rFonts w:ascii="Myriad Pro" w:eastAsia="SimSun" w:hAnsi="Myriad Pro" w:cs="Times New Roman"/>
                <w:color w:val="4E4D4F"/>
                <w:sz w:val="24"/>
                <w:szCs w:val="24"/>
                <w:lang w:val="en-US" w:eastAsia="zh-CN"/>
              </w:rPr>
            </w:pPr>
          </w:p>
          <w:p w14:paraId="4064A0F3" w14:textId="77777777" w:rsidR="007A074E" w:rsidRPr="00130B81" w:rsidRDefault="007A074E" w:rsidP="007A074E">
            <w:pPr>
              <w:spacing w:after="120" w:line="240" w:lineRule="auto"/>
              <w:ind w:right="540"/>
              <w:rPr>
                <w:rFonts w:ascii="Myriad Pro" w:eastAsia="SimSun" w:hAnsi="Myriad Pro" w:cs="Times New Roman"/>
                <w:b/>
                <w:bCs/>
                <w:color w:val="4E4D4F"/>
                <w:sz w:val="24"/>
                <w:szCs w:val="24"/>
                <w:lang w:val="en-US" w:eastAsia="zh-CN"/>
              </w:rPr>
            </w:pPr>
          </w:p>
          <w:p w14:paraId="6F7F5B6C" w14:textId="77777777" w:rsidR="007A074E" w:rsidRPr="00130B81" w:rsidRDefault="007A074E" w:rsidP="007A074E">
            <w:pPr>
              <w:spacing w:after="120" w:line="240" w:lineRule="auto"/>
              <w:ind w:right="540"/>
              <w:rPr>
                <w:rFonts w:ascii="Myriad Pro" w:eastAsia="SimSun" w:hAnsi="Myriad Pro" w:cs="Times New Roman"/>
                <w:b/>
                <w:bCs/>
                <w:color w:val="4E4D4F"/>
                <w:sz w:val="24"/>
                <w:szCs w:val="24"/>
                <w:lang w:val="en-US" w:eastAsia="zh-CN"/>
              </w:rPr>
            </w:pPr>
          </w:p>
          <w:p w14:paraId="03E33393" w14:textId="77777777" w:rsidR="007A074E" w:rsidRPr="00130B81" w:rsidRDefault="007A074E" w:rsidP="007A074E">
            <w:pPr>
              <w:spacing w:after="120" w:line="240" w:lineRule="auto"/>
              <w:ind w:right="540"/>
              <w:rPr>
                <w:rFonts w:ascii="Myriad Pro" w:eastAsia="SimSun" w:hAnsi="Myriad Pro" w:cs="Times New Roman"/>
                <w:b/>
                <w:bCs/>
                <w:color w:val="4E4D4F"/>
                <w:sz w:val="24"/>
                <w:szCs w:val="24"/>
                <w:lang w:val="en-US" w:eastAsia="zh-CN"/>
              </w:rPr>
            </w:pPr>
          </w:p>
          <w:p w14:paraId="3E3E5343" w14:textId="77777777" w:rsidR="007A074E" w:rsidRPr="00130B81" w:rsidRDefault="007A074E" w:rsidP="007A074E">
            <w:pPr>
              <w:spacing w:after="120" w:line="240" w:lineRule="auto"/>
              <w:ind w:right="540"/>
              <w:rPr>
                <w:rFonts w:ascii="Myriad Pro" w:eastAsia="SimSun" w:hAnsi="Myriad Pro" w:cs="Times New Roman"/>
                <w:color w:val="4E4D4F"/>
                <w:sz w:val="24"/>
                <w:szCs w:val="24"/>
                <w:lang w:val="en-US" w:eastAsia="zh-CN"/>
              </w:rPr>
            </w:pPr>
            <w:r w:rsidRPr="00130B81">
              <w:rPr>
                <w:rFonts w:ascii="Myriad Pro" w:eastAsia="SimSun" w:hAnsi="Myriad Pro" w:cs="Times New Roman"/>
                <w:b/>
                <w:bCs/>
                <w:color w:val="4E4D4F"/>
                <w:sz w:val="24"/>
                <w:szCs w:val="24"/>
                <w:lang w:val="en-US" w:eastAsia="zh-CN"/>
              </w:rPr>
              <w:t>IN WITNESS WHEREOF</w:t>
            </w:r>
            <w:r w:rsidRPr="00130B81">
              <w:rPr>
                <w:rFonts w:ascii="Myriad Pro" w:eastAsia="SimSun" w:hAnsi="Myriad Pro" w:cs="Times New Roman"/>
                <w:color w:val="4E4D4F"/>
                <w:sz w:val="24"/>
                <w:szCs w:val="24"/>
                <w:lang w:val="en-US" w:eastAsia="zh-CN"/>
              </w:rPr>
              <w:t>, the parties have executed this Agreement as of the date first above written.</w:t>
            </w:r>
          </w:p>
          <w:p w14:paraId="780D0867"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n-US" w:eastAsia="zh-CN"/>
              </w:rPr>
            </w:pPr>
          </w:p>
          <w:p w14:paraId="27085A2B"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n-US" w:eastAsia="zh-CN"/>
              </w:rPr>
            </w:pPr>
          </w:p>
          <w:p w14:paraId="0677FC1E" w14:textId="77777777" w:rsidR="007A074E" w:rsidRPr="00130B81" w:rsidRDefault="007A074E" w:rsidP="007A074E">
            <w:pPr>
              <w:spacing w:after="0" w:line="240" w:lineRule="auto"/>
              <w:ind w:right="540"/>
              <w:jc w:val="center"/>
              <w:outlineLvl w:val="0"/>
              <w:rPr>
                <w:rFonts w:ascii="Myriad Pro" w:eastAsia="SimSun" w:hAnsi="Myriad Pro" w:cs="Times New Roman"/>
                <w:b/>
                <w:color w:val="4E4D4F"/>
                <w:sz w:val="24"/>
                <w:szCs w:val="24"/>
                <w:lang w:val="en-US" w:eastAsia="zh-CN"/>
              </w:rPr>
            </w:pPr>
            <w:r w:rsidRPr="00130B81">
              <w:rPr>
                <w:rFonts w:ascii="Myriad Pro" w:eastAsia="SimSun" w:hAnsi="Myriad Pro" w:cs="Times New Roman"/>
                <w:b/>
                <w:color w:val="4E4D4F"/>
                <w:sz w:val="24"/>
                <w:szCs w:val="24"/>
                <w:lang w:val="en-US" w:eastAsia="zh-CN"/>
              </w:rPr>
              <w:t>__________________________________</w:t>
            </w:r>
          </w:p>
          <w:p w14:paraId="440FABDE"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n-US" w:eastAsia="zh-CN"/>
              </w:rPr>
            </w:pPr>
          </w:p>
          <w:p w14:paraId="28413A7E" w14:textId="77777777" w:rsidR="007A074E" w:rsidRPr="00130B81" w:rsidRDefault="007A074E" w:rsidP="007A074E">
            <w:pPr>
              <w:spacing w:after="0" w:line="240" w:lineRule="auto"/>
              <w:ind w:right="540"/>
              <w:rPr>
                <w:rFonts w:ascii="Myriad Pro" w:eastAsia="SimSun" w:hAnsi="Myriad Pro" w:cs="Times New Roman"/>
                <w:b/>
                <w:color w:val="4E4D4F"/>
                <w:sz w:val="24"/>
                <w:szCs w:val="24"/>
                <w:u w:val="single"/>
                <w:lang w:val="en-US" w:eastAsia="zh-CN"/>
              </w:rPr>
            </w:pPr>
            <w:r w:rsidRPr="00130B81">
              <w:rPr>
                <w:rFonts w:ascii="Myriad Pro" w:eastAsia="SimSun" w:hAnsi="Myriad Pro" w:cs="Times New Roman"/>
                <w:b/>
                <w:color w:val="4E4D4F"/>
                <w:sz w:val="24"/>
                <w:szCs w:val="24"/>
                <w:u w:val="single"/>
                <w:lang w:val="en-US" w:eastAsia="zh-CN"/>
              </w:rPr>
              <w:t>Signature Page</w:t>
            </w:r>
          </w:p>
          <w:p w14:paraId="696DBB41"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n-US" w:eastAsia="zh-CN"/>
              </w:rPr>
            </w:pPr>
          </w:p>
          <w:p w14:paraId="31B59165"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en-US" w:eastAsia="zh-CN"/>
              </w:rPr>
            </w:pPr>
          </w:p>
          <w:p w14:paraId="1D978EEF"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val="en-US" w:eastAsia="zh-CN"/>
              </w:rPr>
            </w:pPr>
            <w:r w:rsidRPr="00130B81">
              <w:rPr>
                <w:rFonts w:ascii="Myriad Pro" w:eastAsia="SimSun" w:hAnsi="Myriad Pro" w:cs="Times New Roman"/>
                <w:b/>
                <w:color w:val="4E4D4F"/>
                <w:sz w:val="24"/>
                <w:szCs w:val="24"/>
                <w:lang w:val="en-US" w:eastAsia="zh-CN"/>
              </w:rPr>
              <w:t>AOXLAB S.A.S.</w:t>
            </w:r>
            <w:r w:rsidRPr="00130B81">
              <w:rPr>
                <w:rFonts w:ascii="Myriad Pro" w:eastAsia="SimSun" w:hAnsi="Myriad Pro" w:cs="Times New Roman"/>
                <w:b/>
                <w:color w:val="4E4D4F"/>
                <w:sz w:val="24"/>
                <w:szCs w:val="24"/>
                <w:lang w:val="en-US" w:eastAsia="zh-CN"/>
              </w:rPr>
              <w:tab/>
            </w:r>
            <w:r w:rsidRPr="00130B81">
              <w:rPr>
                <w:rFonts w:ascii="Myriad Pro" w:eastAsia="SimSun" w:hAnsi="Myriad Pro" w:cs="Times New Roman"/>
                <w:b/>
                <w:color w:val="4E4D4F"/>
                <w:sz w:val="24"/>
                <w:szCs w:val="24"/>
                <w:lang w:val="en-US" w:eastAsia="zh-CN"/>
              </w:rPr>
              <w:tab/>
            </w:r>
          </w:p>
          <w:p w14:paraId="5A5325FD"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val="en-US" w:eastAsia="zh-CN"/>
              </w:rPr>
            </w:pPr>
          </w:p>
          <w:p w14:paraId="42E53978"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val="en-US" w:eastAsia="zh-CN"/>
              </w:rPr>
            </w:pPr>
          </w:p>
          <w:p w14:paraId="6EDA9346"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tab/>
              <w:t>_________________</w:t>
            </w:r>
          </w:p>
          <w:p w14:paraId="5250C6BC"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tab/>
            </w:r>
          </w:p>
          <w:p w14:paraId="7FE5001F"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Name:</w:t>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t xml:space="preserve">Yasmin E Lopera P </w:t>
            </w:r>
            <w:r w:rsidRPr="00130B81">
              <w:rPr>
                <w:rFonts w:ascii="Myriad Pro" w:eastAsia="SimSun" w:hAnsi="Myriad Pro" w:cs="Times New Roman"/>
                <w:color w:val="4E4D4F"/>
                <w:sz w:val="24"/>
                <w:szCs w:val="24"/>
                <w:lang w:eastAsia="zh-CN"/>
              </w:rPr>
              <w:tab/>
              <w:t xml:space="preserve"> Title:</w:t>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t>Gerente y directora técnica</w:t>
            </w:r>
          </w:p>
          <w:p w14:paraId="0F429FB3" w14:textId="18F6780D"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Date:</w:t>
            </w:r>
            <w:r w:rsidRPr="00130B81">
              <w:rPr>
                <w:rFonts w:ascii="Myriad Pro" w:eastAsia="SimSun" w:hAnsi="Myriad Pro" w:cs="Times New Roman"/>
                <w:color w:val="4E4D4F"/>
                <w:sz w:val="24"/>
                <w:szCs w:val="24"/>
                <w:lang w:eastAsia="zh-CN"/>
              </w:rPr>
              <w:tab/>
            </w:r>
            <w:permStart w:id="1830312348" w:edGrp="everyone"/>
            <w:r w:rsidR="003D7448" w:rsidRPr="00130B81">
              <w:rPr>
                <w:rFonts w:ascii="Myriad Pro" w:eastAsia="SimSun" w:hAnsi="Myriad Pro" w:cs="Times New Roman"/>
                <w:color w:val="FF0000"/>
                <w:sz w:val="24"/>
                <w:szCs w:val="24"/>
                <w:lang w:eastAsia="zh-CN"/>
              </w:rPr>
              <w:t xml:space="preserve"> XX </w:t>
            </w:r>
            <w:permEnd w:id="1830312348"/>
            <w:r w:rsidR="003D7448" w:rsidRPr="00130B81">
              <w:rPr>
                <w:rFonts w:ascii="Myriad Pro" w:eastAsia="SimSun" w:hAnsi="Myriad Pro" w:cs="Times New Roman"/>
                <w:color w:val="4E4D4F"/>
                <w:sz w:val="24"/>
                <w:szCs w:val="24"/>
                <w:lang w:eastAsia="zh-CN"/>
              </w:rPr>
              <w:t xml:space="preserve">de </w:t>
            </w:r>
            <w:permStart w:id="1451914826" w:edGrp="everyone"/>
            <w:r w:rsidR="003D7448" w:rsidRPr="00130B81">
              <w:rPr>
                <w:rFonts w:ascii="Myriad Pro" w:eastAsia="SimSun" w:hAnsi="Myriad Pro" w:cs="Times New Roman"/>
                <w:color w:val="FF0000"/>
                <w:sz w:val="24"/>
                <w:szCs w:val="24"/>
                <w:lang w:eastAsia="zh-CN"/>
              </w:rPr>
              <w:t xml:space="preserve">MES </w:t>
            </w:r>
            <w:permEnd w:id="1451914826"/>
            <w:r w:rsidR="003D7448" w:rsidRPr="00130B81">
              <w:rPr>
                <w:rFonts w:ascii="Myriad Pro" w:eastAsia="SimSun" w:hAnsi="Myriad Pro" w:cs="Times New Roman"/>
                <w:color w:val="4E4D4F"/>
                <w:sz w:val="24"/>
                <w:szCs w:val="24"/>
                <w:lang w:eastAsia="zh-CN"/>
              </w:rPr>
              <w:t>de 20</w:t>
            </w:r>
            <w:permStart w:id="531513111" w:edGrp="everyone"/>
            <w:r w:rsidR="003D7448" w:rsidRPr="00130B81">
              <w:rPr>
                <w:rFonts w:ascii="Myriad Pro" w:eastAsia="SimSun" w:hAnsi="Myriad Pro" w:cs="Times New Roman"/>
                <w:color w:val="FF0000"/>
                <w:sz w:val="24"/>
                <w:szCs w:val="24"/>
                <w:lang w:eastAsia="zh-CN"/>
              </w:rPr>
              <w:t>XX</w:t>
            </w:r>
            <w:permEnd w:id="531513111"/>
          </w:p>
          <w:p w14:paraId="09F54204"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20F23878"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p>
          <w:p w14:paraId="076D2319" w14:textId="5629957D"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00E81ED9"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63F4171D" w14:textId="77777777"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p>
          <w:p w14:paraId="26279ACA" w14:textId="492305BD" w:rsidR="007A074E" w:rsidRPr="00130B81" w:rsidRDefault="007A074E" w:rsidP="007A074E">
            <w:pPr>
              <w:spacing w:after="0" w:line="240" w:lineRule="auto"/>
              <w:ind w:right="540"/>
              <w:outlineLvl w:val="0"/>
              <w:rPr>
                <w:rFonts w:ascii="Myriad Pro" w:eastAsia="SimSun" w:hAnsi="Myriad Pro" w:cs="Times New Roman"/>
                <w:b/>
                <w:color w:val="4E4D4F"/>
                <w:sz w:val="24"/>
                <w:szCs w:val="24"/>
                <w:lang w:eastAsia="zh-CN"/>
              </w:rPr>
            </w:pPr>
          </w:p>
          <w:p w14:paraId="5FA005E4" w14:textId="77777777" w:rsidR="003D7448" w:rsidRPr="00130B81" w:rsidRDefault="003D7448" w:rsidP="007A074E">
            <w:pPr>
              <w:spacing w:after="0" w:line="240" w:lineRule="auto"/>
              <w:ind w:right="540"/>
              <w:outlineLvl w:val="0"/>
              <w:rPr>
                <w:rFonts w:ascii="Myriad Pro" w:eastAsia="SimSun" w:hAnsi="Myriad Pro" w:cs="Times New Roman"/>
                <w:b/>
                <w:color w:val="4E4D4F"/>
                <w:sz w:val="24"/>
                <w:szCs w:val="24"/>
                <w:lang w:eastAsia="zh-CN"/>
              </w:rPr>
            </w:pPr>
          </w:p>
          <w:p w14:paraId="586A01DC"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tab/>
              <w:t>_________________</w:t>
            </w:r>
          </w:p>
          <w:p w14:paraId="75D643E3"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ab/>
            </w:r>
          </w:p>
          <w:p w14:paraId="37F75C0B" w14:textId="308E031B"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b/>
                <w:color w:val="4E4D4F"/>
                <w:sz w:val="24"/>
                <w:szCs w:val="24"/>
                <w:lang w:eastAsia="zh-CN"/>
              </w:rPr>
              <w:t>Name:</w:t>
            </w:r>
            <w:r w:rsidRPr="00130B81">
              <w:rPr>
                <w:rFonts w:ascii="Myriad Pro" w:eastAsia="SimSun" w:hAnsi="Myriad Pro" w:cs="Times New Roman"/>
                <w:color w:val="4E4D4F"/>
                <w:sz w:val="24"/>
                <w:szCs w:val="24"/>
                <w:lang w:eastAsia="zh-CN"/>
              </w:rPr>
              <w:tab/>
            </w:r>
            <w:permStart w:id="1142713145" w:edGrp="everyone"/>
            <w:r w:rsidR="003D7448" w:rsidRPr="00130B81">
              <w:rPr>
                <w:rFonts w:ascii="Myriad Pro" w:eastAsia="SimSun" w:hAnsi="Myriad Pro" w:cs="Times New Roman"/>
                <w:color w:val="FF0000"/>
                <w:sz w:val="24"/>
                <w:szCs w:val="24"/>
                <w:lang w:eastAsia="zh-CN"/>
              </w:rPr>
              <w:t xml:space="preserve"> NOMBRE DEL REPRESENTANTE POR LA PARTE JURÍDICA</w:t>
            </w:r>
            <w:r w:rsidR="003D7448" w:rsidRPr="00130B81">
              <w:rPr>
                <w:rFonts w:ascii="Myriad Pro" w:eastAsia="SimSun" w:hAnsi="Myriad Pro" w:cs="Times New Roman"/>
                <w:color w:val="4E4D4F"/>
                <w:sz w:val="24"/>
                <w:szCs w:val="24"/>
                <w:lang w:eastAsia="zh-CN"/>
              </w:rPr>
              <w:t xml:space="preserve"> </w:t>
            </w:r>
            <w:permEnd w:id="1142713145"/>
            <w:r w:rsidRPr="00130B81">
              <w:rPr>
                <w:rFonts w:ascii="Myriad Pro" w:eastAsia="SimSun" w:hAnsi="Myriad Pro" w:cs="Times New Roman"/>
                <w:color w:val="4E4D4F"/>
                <w:sz w:val="24"/>
                <w:szCs w:val="24"/>
                <w:lang w:eastAsia="zh-CN"/>
              </w:rPr>
              <w:tab/>
            </w:r>
          </w:p>
          <w:p w14:paraId="2792E026" w14:textId="3845E543"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Title:</w:t>
            </w:r>
            <w:r w:rsidRPr="00130B81">
              <w:rPr>
                <w:rFonts w:ascii="Myriad Pro" w:eastAsia="SimSun" w:hAnsi="Myriad Pro" w:cs="Times New Roman"/>
                <w:color w:val="4E4D4F"/>
                <w:sz w:val="24"/>
                <w:szCs w:val="24"/>
                <w:lang w:eastAsia="zh-CN"/>
              </w:rPr>
              <w:tab/>
            </w:r>
            <w:permStart w:id="1003971628" w:edGrp="everyone"/>
            <w:r w:rsidR="003D7448" w:rsidRPr="00130B81">
              <w:rPr>
                <w:rFonts w:ascii="Myriad Pro" w:eastAsia="SimSun" w:hAnsi="Myriad Pro" w:cs="Times New Roman"/>
                <w:color w:val="FF0000"/>
                <w:sz w:val="24"/>
                <w:szCs w:val="24"/>
                <w:lang w:eastAsia="zh-CN"/>
              </w:rPr>
              <w:t xml:space="preserve"> NOMBRE DEL REPRESENTANTE POR LA PARTE JURÍDICA</w:t>
            </w:r>
            <w:r w:rsidR="003D7448" w:rsidRPr="00130B81">
              <w:rPr>
                <w:rFonts w:ascii="Myriad Pro" w:eastAsia="SimSun" w:hAnsi="Myriad Pro" w:cs="Times New Roman"/>
                <w:color w:val="4E4D4F"/>
                <w:sz w:val="24"/>
                <w:szCs w:val="24"/>
                <w:lang w:eastAsia="zh-CN"/>
              </w:rPr>
              <w:t xml:space="preserve"> </w:t>
            </w:r>
            <w:permEnd w:id="1003971628"/>
            <w:r w:rsidRPr="00130B81">
              <w:rPr>
                <w:rFonts w:ascii="Myriad Pro" w:eastAsia="SimSun" w:hAnsi="Myriad Pro" w:cs="Times New Roman"/>
                <w:color w:val="4E4D4F"/>
                <w:sz w:val="24"/>
                <w:szCs w:val="24"/>
                <w:lang w:eastAsia="zh-CN"/>
              </w:rPr>
              <w:tab/>
            </w:r>
            <w:r w:rsidRPr="00130B81">
              <w:rPr>
                <w:rFonts w:ascii="Myriad Pro" w:eastAsia="SimSun" w:hAnsi="Myriad Pro" w:cs="Times New Roman"/>
                <w:color w:val="4E4D4F"/>
                <w:sz w:val="24"/>
                <w:szCs w:val="24"/>
                <w:lang w:eastAsia="zh-CN"/>
              </w:rPr>
              <w:tab/>
            </w:r>
          </w:p>
          <w:p w14:paraId="48ADD697" w14:textId="5C596E7C"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r w:rsidRPr="00130B81">
              <w:rPr>
                <w:rFonts w:ascii="Myriad Pro" w:eastAsia="SimSun" w:hAnsi="Myriad Pro" w:cs="Times New Roman"/>
                <w:color w:val="4E4D4F"/>
                <w:sz w:val="24"/>
                <w:szCs w:val="24"/>
                <w:lang w:eastAsia="zh-CN"/>
              </w:rPr>
              <w:t>Date:</w:t>
            </w:r>
            <w:r w:rsidRPr="00130B81">
              <w:rPr>
                <w:rFonts w:ascii="Myriad Pro" w:eastAsia="SimSun" w:hAnsi="Myriad Pro" w:cs="Times New Roman"/>
                <w:color w:val="4E4D4F"/>
                <w:sz w:val="24"/>
                <w:szCs w:val="24"/>
                <w:lang w:eastAsia="zh-CN"/>
              </w:rPr>
              <w:tab/>
            </w:r>
            <w:permStart w:id="910366588" w:edGrp="everyone"/>
            <w:r w:rsidR="003D7448" w:rsidRPr="00130B81">
              <w:rPr>
                <w:rFonts w:ascii="Myriad Pro" w:eastAsia="SimSun" w:hAnsi="Myriad Pro" w:cs="Times New Roman"/>
                <w:color w:val="FF0000"/>
                <w:sz w:val="24"/>
                <w:szCs w:val="24"/>
                <w:lang w:eastAsia="zh-CN"/>
              </w:rPr>
              <w:t xml:space="preserve"> XX </w:t>
            </w:r>
            <w:permEnd w:id="910366588"/>
            <w:r w:rsidR="003D7448" w:rsidRPr="00130B81">
              <w:rPr>
                <w:rFonts w:ascii="Myriad Pro" w:eastAsia="SimSun" w:hAnsi="Myriad Pro" w:cs="Times New Roman"/>
                <w:color w:val="4E4D4F"/>
                <w:sz w:val="24"/>
                <w:szCs w:val="24"/>
                <w:lang w:eastAsia="zh-CN"/>
              </w:rPr>
              <w:t xml:space="preserve">de </w:t>
            </w:r>
            <w:permStart w:id="970613677" w:edGrp="everyone"/>
            <w:r w:rsidR="003D7448" w:rsidRPr="00130B81">
              <w:rPr>
                <w:rFonts w:ascii="Myriad Pro" w:eastAsia="SimSun" w:hAnsi="Myriad Pro" w:cs="Times New Roman"/>
                <w:color w:val="FF0000"/>
                <w:sz w:val="24"/>
                <w:szCs w:val="24"/>
                <w:lang w:eastAsia="zh-CN"/>
              </w:rPr>
              <w:t xml:space="preserve">MES </w:t>
            </w:r>
            <w:permEnd w:id="970613677"/>
            <w:r w:rsidR="003D7448" w:rsidRPr="00130B81">
              <w:rPr>
                <w:rFonts w:ascii="Myriad Pro" w:eastAsia="SimSun" w:hAnsi="Myriad Pro" w:cs="Times New Roman"/>
                <w:color w:val="4E4D4F"/>
                <w:sz w:val="24"/>
                <w:szCs w:val="24"/>
                <w:lang w:eastAsia="zh-CN"/>
              </w:rPr>
              <w:t>de 20</w:t>
            </w:r>
            <w:permStart w:id="1520250721" w:edGrp="everyone"/>
            <w:r w:rsidR="003D7448" w:rsidRPr="00130B81">
              <w:rPr>
                <w:rFonts w:ascii="Myriad Pro" w:eastAsia="SimSun" w:hAnsi="Myriad Pro" w:cs="Times New Roman"/>
                <w:color w:val="FF0000"/>
                <w:sz w:val="24"/>
                <w:szCs w:val="24"/>
                <w:lang w:eastAsia="zh-CN"/>
              </w:rPr>
              <w:t>XX</w:t>
            </w:r>
            <w:r w:rsidR="003D7448" w:rsidRPr="00130B81">
              <w:rPr>
                <w:rFonts w:ascii="Myriad Pro" w:eastAsia="SimSun" w:hAnsi="Myriad Pro" w:cs="Times New Roman"/>
                <w:color w:val="4E4D4F"/>
                <w:sz w:val="24"/>
                <w:szCs w:val="24"/>
                <w:lang w:eastAsia="zh-CN"/>
              </w:rPr>
              <w:t xml:space="preserve"> </w:t>
            </w:r>
            <w:permEnd w:id="1520250721"/>
            <w:r w:rsidRPr="00130B81">
              <w:rPr>
                <w:rFonts w:ascii="Myriad Pro" w:eastAsia="SimSun" w:hAnsi="Myriad Pro" w:cs="Times New Roman"/>
                <w:color w:val="4E4D4F"/>
                <w:sz w:val="24"/>
                <w:szCs w:val="24"/>
                <w:lang w:eastAsia="zh-CN"/>
              </w:rPr>
              <w:tab/>
            </w:r>
          </w:p>
          <w:p w14:paraId="500E2EF4"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4B2C2726"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77E6B4D8" w14:textId="77777777" w:rsidR="007A074E" w:rsidRPr="00130B81" w:rsidRDefault="007A074E" w:rsidP="007A074E">
            <w:pPr>
              <w:spacing w:after="0" w:line="240" w:lineRule="auto"/>
              <w:ind w:right="540"/>
              <w:jc w:val="center"/>
              <w:outlineLvl w:val="0"/>
              <w:rPr>
                <w:rFonts w:ascii="Myriad Pro" w:eastAsia="SimSun" w:hAnsi="Myriad Pro" w:cs="Times New Roman"/>
                <w:b/>
                <w:color w:val="4E4D4F"/>
                <w:sz w:val="24"/>
                <w:szCs w:val="24"/>
                <w:lang w:eastAsia="zh-CN"/>
              </w:rPr>
            </w:pPr>
            <w:r w:rsidRPr="00130B81">
              <w:rPr>
                <w:rFonts w:ascii="Myriad Pro" w:eastAsia="SimSun" w:hAnsi="Myriad Pro" w:cs="Times New Roman"/>
                <w:b/>
                <w:color w:val="4E4D4F"/>
                <w:sz w:val="24"/>
                <w:szCs w:val="24"/>
                <w:lang w:eastAsia="zh-CN"/>
              </w:rPr>
              <w:t>__________________________________</w:t>
            </w:r>
          </w:p>
          <w:p w14:paraId="68B4ACB7" w14:textId="77777777" w:rsidR="007A074E" w:rsidRPr="00130B81" w:rsidRDefault="007A074E" w:rsidP="007A074E">
            <w:pPr>
              <w:spacing w:after="0" w:line="240" w:lineRule="auto"/>
              <w:ind w:right="540"/>
              <w:rPr>
                <w:rFonts w:ascii="Myriad Pro" w:eastAsia="SimSun" w:hAnsi="Myriad Pro" w:cs="Times New Roman"/>
                <w:color w:val="4E4D4F"/>
                <w:sz w:val="24"/>
                <w:szCs w:val="24"/>
                <w:lang w:val="x-none" w:eastAsia="zh-CN"/>
              </w:rPr>
            </w:pPr>
            <w:r w:rsidRPr="00130B81">
              <w:rPr>
                <w:rFonts w:ascii="Myriad Pro" w:eastAsia="SimSun" w:hAnsi="Myriad Pro" w:cs="Times New Roman"/>
                <w:color w:val="4E4D4F"/>
                <w:sz w:val="24"/>
                <w:szCs w:val="24"/>
                <w:lang w:val="x-none" w:eastAsia="zh-CN"/>
              </w:rPr>
              <w:tab/>
            </w:r>
            <w:r w:rsidRPr="00130B81">
              <w:rPr>
                <w:rFonts w:ascii="Myriad Pro" w:eastAsia="SimSun" w:hAnsi="Myriad Pro" w:cs="Times New Roman"/>
                <w:color w:val="4E4D4F"/>
                <w:sz w:val="24"/>
                <w:szCs w:val="24"/>
                <w:lang w:val="x-none" w:eastAsia="zh-CN"/>
              </w:rPr>
              <w:tab/>
            </w:r>
          </w:p>
          <w:p w14:paraId="7652D832" w14:textId="77777777" w:rsidR="007A074E" w:rsidRPr="00130B81" w:rsidRDefault="007A074E" w:rsidP="007A074E">
            <w:pPr>
              <w:spacing w:after="0" w:line="240" w:lineRule="auto"/>
              <w:ind w:right="540"/>
              <w:rPr>
                <w:rFonts w:ascii="Myriad Pro" w:eastAsia="SimSun" w:hAnsi="Myriad Pro" w:cs="Times New Roman"/>
                <w:color w:val="4E4D4F"/>
                <w:sz w:val="24"/>
                <w:szCs w:val="24"/>
                <w:lang w:eastAsia="zh-CN"/>
              </w:rPr>
            </w:pPr>
          </w:p>
          <w:p w14:paraId="633CEFB2" w14:textId="77777777" w:rsidR="007A074E" w:rsidRPr="00130B81" w:rsidRDefault="007A074E" w:rsidP="007A074E">
            <w:pPr>
              <w:spacing w:after="0" w:line="276" w:lineRule="auto"/>
              <w:rPr>
                <w:rFonts w:ascii="Myriad Pro" w:eastAsia="Calibri" w:hAnsi="Myriad Pro" w:cs="Times New Roman"/>
                <w:color w:val="4E4D4F"/>
                <w:sz w:val="24"/>
                <w:szCs w:val="24"/>
                <w:lang w:eastAsia="zh-CN"/>
              </w:rPr>
            </w:pPr>
          </w:p>
        </w:tc>
      </w:tr>
    </w:tbl>
    <w:p w14:paraId="12425227" w14:textId="77777777" w:rsidR="007A074E" w:rsidRPr="00D639C2" w:rsidRDefault="007A074E" w:rsidP="007A074E">
      <w:pPr>
        <w:tabs>
          <w:tab w:val="left" w:pos="7088"/>
        </w:tabs>
        <w:spacing w:after="0" w:line="240" w:lineRule="auto"/>
        <w:rPr>
          <w:rFonts w:ascii="Calibri" w:eastAsia="SimSun" w:hAnsi="Calibri" w:cs="Times New Roman"/>
          <w:color w:val="4E4D4F"/>
          <w:sz w:val="24"/>
          <w:szCs w:val="24"/>
          <w:lang w:eastAsia="zh-CN"/>
        </w:rPr>
      </w:pPr>
    </w:p>
    <w:p w14:paraId="15566D2D" w14:textId="77777777" w:rsidR="00A35DC8" w:rsidRPr="00D639C2" w:rsidRDefault="00A35DC8">
      <w:pPr>
        <w:rPr>
          <w:color w:val="4E4D4F"/>
        </w:rPr>
      </w:pPr>
    </w:p>
    <w:sectPr w:rsidR="00A35DC8" w:rsidRPr="00D639C2" w:rsidSect="007C22E3">
      <w:headerReference w:type="default" r:id="rId10"/>
      <w:footerReference w:type="even" r:id="rId11"/>
      <w:footerReference w:type="default" r:id="rId12"/>
      <w:pgSz w:w="12240" w:h="15840"/>
      <w:pgMar w:top="1974" w:right="1800" w:bottom="1440" w:left="180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7299" w14:textId="77777777" w:rsidR="00192475" w:rsidRDefault="00192475" w:rsidP="003C016A">
      <w:pPr>
        <w:spacing w:after="0" w:line="240" w:lineRule="auto"/>
      </w:pPr>
      <w:r>
        <w:separator/>
      </w:r>
    </w:p>
  </w:endnote>
  <w:endnote w:type="continuationSeparator" w:id="0">
    <w:p w14:paraId="56CEA563" w14:textId="77777777" w:rsidR="00192475" w:rsidRDefault="00192475" w:rsidP="003C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23FD" w14:textId="77777777" w:rsidR="00A35DC8" w:rsidRPr="00D639C2" w:rsidRDefault="003C016A" w:rsidP="00140DDE">
    <w:pPr>
      <w:pStyle w:val="Piedepgina"/>
      <w:framePr w:wrap="around" w:vAnchor="text" w:hAnchor="margin" w:xAlign="right" w:y="1"/>
      <w:rPr>
        <w:rStyle w:val="Nmerodepgina"/>
        <w:color w:val="4E4D4F"/>
      </w:rPr>
    </w:pPr>
    <w:r>
      <w:rPr>
        <w:rStyle w:val="Nmerodepgina"/>
      </w:rPr>
      <w:fldChar w:fldCharType="begin"/>
    </w:r>
    <w:r>
      <w:rPr>
        <w:rStyle w:val="Nmerodepgina"/>
      </w:rPr>
      <w:instrText xml:space="preserve">PAGE  </w:instrText>
    </w:r>
    <w:r>
      <w:rPr>
        <w:rStyle w:val="Nmerodepgina"/>
      </w:rPr>
      <w:fldChar w:fldCharType="end"/>
    </w:r>
  </w:p>
  <w:p w14:paraId="6F3C74AD" w14:textId="77777777" w:rsidR="00A35DC8" w:rsidRPr="00D639C2" w:rsidRDefault="00A35DC8" w:rsidP="00285FA5">
    <w:pPr>
      <w:pStyle w:val="Piedepgina"/>
      <w:ind w:right="360"/>
      <w:rPr>
        <w:color w:val="4E4D4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2C8E" w14:textId="77777777" w:rsidR="00A35DC8" w:rsidRPr="00D639C2" w:rsidRDefault="003C016A" w:rsidP="00132828">
    <w:pPr>
      <w:pStyle w:val="Piedepgina"/>
      <w:ind w:left="-1080" w:right="-90"/>
      <w:jc w:val="center"/>
      <w:rPr>
        <w:rFonts w:ascii="Calibri" w:hAnsi="Calibri" w:cs="Calibri"/>
        <w:color w:val="4E4D4F"/>
      </w:rPr>
    </w:pPr>
    <w:r w:rsidRPr="00D639C2">
      <w:rPr>
        <w:rFonts w:ascii="Calibri" w:hAnsi="Calibri" w:cs="Calibri"/>
        <w:color w:val="4E4D4F"/>
      </w:rPr>
      <w:t>AOXLAB S.A.S. • Calle 32F #74b-122 Laureles • Medellín,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1054" w14:textId="77777777" w:rsidR="00192475" w:rsidRDefault="00192475" w:rsidP="003C016A">
      <w:pPr>
        <w:spacing w:after="0" w:line="240" w:lineRule="auto"/>
      </w:pPr>
      <w:r>
        <w:separator/>
      </w:r>
    </w:p>
  </w:footnote>
  <w:footnote w:type="continuationSeparator" w:id="0">
    <w:p w14:paraId="6E58B7E3" w14:textId="77777777" w:rsidR="00192475" w:rsidRDefault="00192475" w:rsidP="003C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920"/>
      <w:gridCol w:w="2309"/>
    </w:tblGrid>
    <w:tr w:rsidR="009703FF" w:rsidRPr="00483FAB" w14:paraId="70C3BF07" w14:textId="77777777" w:rsidTr="00173692">
      <w:trPr>
        <w:trHeight w:val="428"/>
      </w:trPr>
      <w:tc>
        <w:tcPr>
          <w:tcW w:w="1560" w:type="dxa"/>
          <w:vMerge w:val="restart"/>
          <w:vAlign w:val="center"/>
        </w:tcPr>
        <w:p w14:paraId="18502B00" w14:textId="77777777" w:rsidR="009703FF" w:rsidRPr="002B5083" w:rsidRDefault="009703FF" w:rsidP="009703FF">
          <w:pPr>
            <w:pStyle w:val="Encabezado"/>
            <w:jc w:val="center"/>
            <w:rPr>
              <w:rFonts w:ascii="Arial" w:hAnsi="Arial" w:cs="Arial"/>
              <w:color w:val="FF0000"/>
            </w:rPr>
          </w:pPr>
          <w:r w:rsidRPr="00D639C2">
            <w:rPr>
              <w:noProof/>
              <w:color w:val="4E4D4F"/>
            </w:rPr>
            <w:drawing>
              <wp:inline distT="0" distB="0" distL="0" distR="0" wp14:anchorId="7C2E2641" wp14:editId="2964A648">
                <wp:extent cx="762000" cy="190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90500"/>
                        </a:xfrm>
                        <a:prstGeom prst="rect">
                          <a:avLst/>
                        </a:prstGeom>
                        <a:noFill/>
                        <a:ln>
                          <a:noFill/>
                        </a:ln>
                      </pic:spPr>
                    </pic:pic>
                  </a:graphicData>
                </a:graphic>
              </wp:inline>
            </w:drawing>
          </w:r>
        </w:p>
      </w:tc>
      <w:tc>
        <w:tcPr>
          <w:tcW w:w="4920" w:type="dxa"/>
          <w:vMerge w:val="restart"/>
          <w:vAlign w:val="center"/>
        </w:tcPr>
        <w:p w14:paraId="568E5F36" w14:textId="16619D05" w:rsidR="009703FF" w:rsidRPr="00D639C2" w:rsidRDefault="009703FF" w:rsidP="009703FF">
          <w:pPr>
            <w:pStyle w:val="Encabezado"/>
            <w:jc w:val="center"/>
            <w:rPr>
              <w:rFonts w:ascii="Myriad Pro Light" w:hAnsi="Myriad Pro Light" w:cs="Arial"/>
              <w:b/>
              <w:color w:val="4E4D4F"/>
              <w:sz w:val="23"/>
              <w:szCs w:val="23"/>
            </w:rPr>
          </w:pPr>
          <w:bookmarkStart w:id="1" w:name="_Hlk30149934"/>
          <w:r w:rsidRPr="00D639C2">
            <w:rPr>
              <w:rFonts w:ascii="Myriad Pro Light" w:hAnsi="Myriad Pro Light" w:cs="Arial"/>
              <w:b/>
              <w:color w:val="4E4D4F"/>
            </w:rPr>
            <w:t>Acuerdo de confidencialidad con personas jurídicas</w:t>
          </w:r>
          <w:bookmarkEnd w:id="1"/>
        </w:p>
        <w:p w14:paraId="2EE78E02" w14:textId="77777777" w:rsidR="009703FF" w:rsidRPr="00974DE7" w:rsidRDefault="009703FF" w:rsidP="009703FF">
          <w:pPr>
            <w:pStyle w:val="Encabezado"/>
            <w:spacing w:before="120"/>
            <w:jc w:val="center"/>
            <w:rPr>
              <w:rFonts w:ascii="Arial" w:hAnsi="Arial" w:cs="Arial"/>
              <w:b/>
              <w:color w:val="2BA1D4"/>
            </w:rPr>
          </w:pPr>
          <w:r w:rsidRPr="00D639C2">
            <w:rPr>
              <w:rFonts w:ascii="Myriad Pro Light" w:hAnsi="Myriad Pro Light" w:cs="Arial"/>
              <w:b/>
              <w:color w:val="2BA1D4"/>
            </w:rPr>
            <w:t>AOXLAB S.A.S</w:t>
          </w:r>
        </w:p>
      </w:tc>
      <w:tc>
        <w:tcPr>
          <w:tcW w:w="2309" w:type="dxa"/>
          <w:vAlign w:val="center"/>
        </w:tcPr>
        <w:p w14:paraId="043FB214" w14:textId="77777777" w:rsidR="009703FF" w:rsidRPr="00D639C2" w:rsidRDefault="009703FF" w:rsidP="009703FF">
          <w:pPr>
            <w:pStyle w:val="Encabezado"/>
            <w:rPr>
              <w:rFonts w:ascii="Myriad Pro Light" w:hAnsi="Myriad Pro Light" w:cs="Arial"/>
              <w:b/>
              <w:color w:val="4E4D4F"/>
            </w:rPr>
          </w:pPr>
          <w:r w:rsidRPr="00D639C2">
            <w:rPr>
              <w:rFonts w:ascii="Myriad Pro Light" w:hAnsi="Myriad Pro Light" w:cs="Arial"/>
              <w:b/>
              <w:color w:val="4E4D4F"/>
            </w:rPr>
            <w:t>Identificación:</w:t>
          </w:r>
        </w:p>
        <w:p w14:paraId="1A9F6A75" w14:textId="4837163D" w:rsidR="009703FF" w:rsidRPr="00D639C2" w:rsidRDefault="009703FF" w:rsidP="009703FF">
          <w:pPr>
            <w:pStyle w:val="Encabezado"/>
            <w:rPr>
              <w:rFonts w:ascii="Myriad Pro Light" w:hAnsi="Myriad Pro Light" w:cs="Arial"/>
              <w:b/>
              <w:bCs/>
              <w:color w:val="323E4F"/>
            </w:rPr>
          </w:pPr>
          <w:r w:rsidRPr="00D639C2">
            <w:rPr>
              <w:rFonts w:ascii="Myriad Pro Light" w:hAnsi="Myriad Pro Light" w:cs="Arial"/>
              <w:b/>
              <w:bCs/>
              <w:color w:val="2BA1D4"/>
            </w:rPr>
            <w:t>ACU-GC-002</w:t>
          </w:r>
        </w:p>
      </w:tc>
    </w:tr>
    <w:tr w:rsidR="009703FF" w:rsidRPr="002B5083" w14:paraId="133E2CC9" w14:textId="77777777" w:rsidTr="00173692">
      <w:trPr>
        <w:trHeight w:val="427"/>
      </w:trPr>
      <w:tc>
        <w:tcPr>
          <w:tcW w:w="1560" w:type="dxa"/>
          <w:vMerge/>
        </w:tcPr>
        <w:p w14:paraId="2084560C" w14:textId="77777777" w:rsidR="009703FF" w:rsidRPr="002B5083" w:rsidRDefault="009703FF" w:rsidP="009703FF">
          <w:pPr>
            <w:pStyle w:val="Encabezado"/>
            <w:rPr>
              <w:rFonts w:ascii="Arial" w:hAnsi="Arial" w:cs="Arial"/>
            </w:rPr>
          </w:pPr>
        </w:p>
      </w:tc>
      <w:tc>
        <w:tcPr>
          <w:tcW w:w="4920" w:type="dxa"/>
          <w:vMerge/>
        </w:tcPr>
        <w:p w14:paraId="0FE5D06C" w14:textId="77777777" w:rsidR="009703FF" w:rsidRPr="002B5083" w:rsidRDefault="009703FF" w:rsidP="009703FF">
          <w:pPr>
            <w:pStyle w:val="Encabezado"/>
            <w:rPr>
              <w:rFonts w:ascii="Arial" w:hAnsi="Arial" w:cs="Arial"/>
              <w:b/>
            </w:rPr>
          </w:pPr>
        </w:p>
      </w:tc>
      <w:tc>
        <w:tcPr>
          <w:tcW w:w="2309" w:type="dxa"/>
          <w:vAlign w:val="center"/>
        </w:tcPr>
        <w:p w14:paraId="7E796C56" w14:textId="14317FBA" w:rsidR="009703FF" w:rsidRPr="00D639C2" w:rsidRDefault="009703FF" w:rsidP="009703FF">
          <w:pPr>
            <w:pStyle w:val="Encabezado"/>
            <w:rPr>
              <w:rFonts w:ascii="Myriad Pro Light" w:hAnsi="Myriad Pro Light" w:cs="Arial"/>
            </w:rPr>
          </w:pPr>
          <w:r w:rsidRPr="00D639C2">
            <w:rPr>
              <w:rFonts w:ascii="Myriad Pro Light" w:hAnsi="Myriad Pro Light" w:cs="Arial"/>
              <w:b/>
              <w:color w:val="4E4D4F"/>
            </w:rPr>
            <w:t xml:space="preserve">Revisión: </w:t>
          </w:r>
          <w:r w:rsidR="009754A1">
            <w:rPr>
              <w:rFonts w:ascii="Myriad Pro Light" w:hAnsi="Myriad Pro Light" w:cs="Arial"/>
              <w:b/>
              <w:bCs/>
              <w:color w:val="2BA1D4"/>
            </w:rPr>
            <w:t>5</w:t>
          </w:r>
        </w:p>
      </w:tc>
    </w:tr>
    <w:tr w:rsidR="009703FF" w:rsidRPr="00D639C2" w14:paraId="4B14E8A7" w14:textId="77777777" w:rsidTr="00173692">
      <w:trPr>
        <w:trHeight w:val="427"/>
      </w:trPr>
      <w:tc>
        <w:tcPr>
          <w:tcW w:w="1560" w:type="dxa"/>
          <w:vMerge/>
        </w:tcPr>
        <w:p w14:paraId="5348D324" w14:textId="77777777" w:rsidR="009703FF" w:rsidRPr="002B5083" w:rsidRDefault="009703FF" w:rsidP="009703FF">
          <w:pPr>
            <w:pStyle w:val="Encabezado"/>
            <w:rPr>
              <w:rFonts w:ascii="Arial" w:hAnsi="Arial" w:cs="Arial"/>
            </w:rPr>
          </w:pPr>
        </w:p>
      </w:tc>
      <w:tc>
        <w:tcPr>
          <w:tcW w:w="4920" w:type="dxa"/>
          <w:vMerge/>
        </w:tcPr>
        <w:p w14:paraId="2BD8E7CB" w14:textId="77777777" w:rsidR="009703FF" w:rsidRPr="002B5083" w:rsidRDefault="009703FF" w:rsidP="009703FF">
          <w:pPr>
            <w:pStyle w:val="Encabezado"/>
            <w:rPr>
              <w:rFonts w:ascii="Arial" w:hAnsi="Arial" w:cs="Arial"/>
              <w:b/>
            </w:rPr>
          </w:pPr>
        </w:p>
      </w:tc>
      <w:tc>
        <w:tcPr>
          <w:tcW w:w="2309" w:type="dxa"/>
          <w:vAlign w:val="center"/>
        </w:tcPr>
        <w:p w14:paraId="3B4116CF" w14:textId="3EF897C8" w:rsidR="009703FF" w:rsidRPr="00D639C2" w:rsidRDefault="009703FF" w:rsidP="009703FF">
          <w:pPr>
            <w:pStyle w:val="Encabezado"/>
            <w:rPr>
              <w:rFonts w:ascii="Myriad Pro Light" w:hAnsi="Myriad Pro Light" w:cs="Arial"/>
              <w:color w:val="4E4D4F"/>
            </w:rPr>
          </w:pPr>
          <w:r w:rsidRPr="00D639C2">
            <w:rPr>
              <w:rFonts w:ascii="Myriad Pro Light" w:hAnsi="Myriad Pro Light" w:cs="Arial"/>
              <w:b/>
              <w:color w:val="4E4D4F"/>
            </w:rPr>
            <w:t xml:space="preserve">Inicio de vigencia: </w:t>
          </w:r>
          <w:r w:rsidR="00974DE7" w:rsidRPr="00D639C2">
            <w:rPr>
              <w:rFonts w:ascii="Myriad Pro Light" w:hAnsi="Myriad Pro Light" w:cs="Arial"/>
              <w:b/>
              <w:bCs/>
              <w:color w:val="2BA1D4"/>
            </w:rPr>
            <w:t>202</w:t>
          </w:r>
          <w:r w:rsidR="009754A1">
            <w:rPr>
              <w:rFonts w:ascii="Myriad Pro Light" w:hAnsi="Myriad Pro Light" w:cs="Arial"/>
              <w:b/>
              <w:bCs/>
              <w:color w:val="2BA1D4"/>
            </w:rPr>
            <w:t>5</w:t>
          </w:r>
          <w:r w:rsidR="00974DE7" w:rsidRPr="00D639C2">
            <w:rPr>
              <w:rFonts w:ascii="Myriad Pro Light" w:hAnsi="Myriad Pro Light" w:cs="Arial"/>
              <w:b/>
              <w:bCs/>
              <w:color w:val="2BA1D4"/>
            </w:rPr>
            <w:t>-</w:t>
          </w:r>
          <w:r w:rsidR="009754A1">
            <w:rPr>
              <w:rFonts w:ascii="Myriad Pro Light" w:hAnsi="Myriad Pro Light" w:cs="Arial"/>
              <w:b/>
              <w:bCs/>
              <w:color w:val="2BA1D4"/>
            </w:rPr>
            <w:t>1</w:t>
          </w:r>
          <w:r w:rsidR="00974DE7" w:rsidRPr="00D639C2">
            <w:rPr>
              <w:rFonts w:ascii="Myriad Pro Light" w:hAnsi="Myriad Pro Light" w:cs="Arial"/>
              <w:b/>
              <w:bCs/>
              <w:color w:val="2BA1D4"/>
            </w:rPr>
            <w:t>0-</w:t>
          </w:r>
          <w:r w:rsidR="009754A1">
            <w:rPr>
              <w:rFonts w:ascii="Myriad Pro Light" w:hAnsi="Myriad Pro Light" w:cs="Arial"/>
              <w:b/>
              <w:bCs/>
              <w:color w:val="2BA1D4"/>
            </w:rPr>
            <w:t>03</w:t>
          </w:r>
        </w:p>
      </w:tc>
    </w:tr>
  </w:tbl>
  <w:p w14:paraId="70071BF3" w14:textId="77777777" w:rsidR="00A35DC8" w:rsidRPr="00D639C2" w:rsidRDefault="00A35DC8" w:rsidP="00132828">
    <w:pPr>
      <w:pStyle w:val="Encabezado"/>
      <w:ind w:left="-720"/>
      <w:jc w:val="center"/>
      <w:rPr>
        <w:color w:val="4E4D4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CB4"/>
    <w:multiLevelType w:val="hybridMultilevel"/>
    <w:tmpl w:val="4E18565E"/>
    <w:lvl w:ilvl="0" w:tplc="240A0001">
      <w:start w:val="1"/>
      <w:numFmt w:val="bullet"/>
      <w:lvlText w:val=""/>
      <w:lvlJc w:val="left"/>
      <w:pPr>
        <w:ind w:left="1785" w:hanging="360"/>
      </w:pPr>
      <w:rPr>
        <w:rFonts w:ascii="Symbol" w:hAnsi="Symbol" w:hint="default"/>
      </w:rPr>
    </w:lvl>
    <w:lvl w:ilvl="1" w:tplc="C9EA928E">
      <w:start w:val="6"/>
      <w:numFmt w:val="bullet"/>
      <w:lvlText w:val="•"/>
      <w:lvlJc w:val="left"/>
      <w:pPr>
        <w:ind w:left="2850" w:hanging="705"/>
      </w:pPr>
      <w:rPr>
        <w:rFonts w:ascii="Calibri" w:eastAsia="Calibri" w:hAnsi="Calibri" w:cs="Times New Roman" w:hint="default"/>
      </w:rPr>
    </w:lvl>
    <w:lvl w:ilvl="2" w:tplc="240A0005" w:tentative="1">
      <w:start w:val="1"/>
      <w:numFmt w:val="bullet"/>
      <w:lvlText w:val=""/>
      <w:lvlJc w:val="left"/>
      <w:pPr>
        <w:ind w:left="3225" w:hanging="360"/>
      </w:pPr>
      <w:rPr>
        <w:rFonts w:ascii="Wingdings" w:hAnsi="Wingdings" w:hint="default"/>
      </w:rPr>
    </w:lvl>
    <w:lvl w:ilvl="3" w:tplc="240A0001" w:tentative="1">
      <w:start w:val="1"/>
      <w:numFmt w:val="bullet"/>
      <w:lvlText w:val=""/>
      <w:lvlJc w:val="left"/>
      <w:pPr>
        <w:ind w:left="3945" w:hanging="360"/>
      </w:pPr>
      <w:rPr>
        <w:rFonts w:ascii="Symbol" w:hAnsi="Symbol" w:hint="default"/>
      </w:rPr>
    </w:lvl>
    <w:lvl w:ilvl="4" w:tplc="240A0003" w:tentative="1">
      <w:start w:val="1"/>
      <w:numFmt w:val="bullet"/>
      <w:lvlText w:val="o"/>
      <w:lvlJc w:val="left"/>
      <w:pPr>
        <w:ind w:left="4665" w:hanging="360"/>
      </w:pPr>
      <w:rPr>
        <w:rFonts w:ascii="Courier New" w:hAnsi="Courier New" w:cs="Courier New" w:hint="default"/>
      </w:rPr>
    </w:lvl>
    <w:lvl w:ilvl="5" w:tplc="240A0005" w:tentative="1">
      <w:start w:val="1"/>
      <w:numFmt w:val="bullet"/>
      <w:lvlText w:val=""/>
      <w:lvlJc w:val="left"/>
      <w:pPr>
        <w:ind w:left="5385" w:hanging="360"/>
      </w:pPr>
      <w:rPr>
        <w:rFonts w:ascii="Wingdings" w:hAnsi="Wingdings" w:hint="default"/>
      </w:rPr>
    </w:lvl>
    <w:lvl w:ilvl="6" w:tplc="240A0001" w:tentative="1">
      <w:start w:val="1"/>
      <w:numFmt w:val="bullet"/>
      <w:lvlText w:val=""/>
      <w:lvlJc w:val="left"/>
      <w:pPr>
        <w:ind w:left="6105" w:hanging="360"/>
      </w:pPr>
      <w:rPr>
        <w:rFonts w:ascii="Symbol" w:hAnsi="Symbol" w:hint="default"/>
      </w:rPr>
    </w:lvl>
    <w:lvl w:ilvl="7" w:tplc="240A0003" w:tentative="1">
      <w:start w:val="1"/>
      <w:numFmt w:val="bullet"/>
      <w:lvlText w:val="o"/>
      <w:lvlJc w:val="left"/>
      <w:pPr>
        <w:ind w:left="6825" w:hanging="360"/>
      </w:pPr>
      <w:rPr>
        <w:rFonts w:ascii="Courier New" w:hAnsi="Courier New" w:cs="Courier New" w:hint="default"/>
      </w:rPr>
    </w:lvl>
    <w:lvl w:ilvl="8" w:tplc="240A0005" w:tentative="1">
      <w:start w:val="1"/>
      <w:numFmt w:val="bullet"/>
      <w:lvlText w:val=""/>
      <w:lvlJc w:val="left"/>
      <w:pPr>
        <w:ind w:left="7545" w:hanging="360"/>
      </w:pPr>
      <w:rPr>
        <w:rFonts w:ascii="Wingdings" w:hAnsi="Wingdings" w:hint="default"/>
      </w:rPr>
    </w:lvl>
  </w:abstractNum>
  <w:num w:numId="1" w16cid:durableId="69176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4E"/>
    <w:rsid w:val="0002619D"/>
    <w:rsid w:val="00031D22"/>
    <w:rsid w:val="00040D4E"/>
    <w:rsid w:val="000F0F0C"/>
    <w:rsid w:val="00130B81"/>
    <w:rsid w:val="00192475"/>
    <w:rsid w:val="001B1C81"/>
    <w:rsid w:val="001D7A10"/>
    <w:rsid w:val="001E3407"/>
    <w:rsid w:val="0022456A"/>
    <w:rsid w:val="002364E6"/>
    <w:rsid w:val="003231FF"/>
    <w:rsid w:val="00381A6A"/>
    <w:rsid w:val="003C016A"/>
    <w:rsid w:val="003D7448"/>
    <w:rsid w:val="00543D78"/>
    <w:rsid w:val="006D559A"/>
    <w:rsid w:val="007A074E"/>
    <w:rsid w:val="007B2738"/>
    <w:rsid w:val="00810505"/>
    <w:rsid w:val="00813D24"/>
    <w:rsid w:val="008F3FE7"/>
    <w:rsid w:val="00964AE2"/>
    <w:rsid w:val="009703FF"/>
    <w:rsid w:val="00974DE7"/>
    <w:rsid w:val="009754A1"/>
    <w:rsid w:val="009F6D9C"/>
    <w:rsid w:val="00A10819"/>
    <w:rsid w:val="00A16419"/>
    <w:rsid w:val="00A35DC8"/>
    <w:rsid w:val="00B00388"/>
    <w:rsid w:val="00B03F8C"/>
    <w:rsid w:val="00C41F02"/>
    <w:rsid w:val="00C44B44"/>
    <w:rsid w:val="00C5139C"/>
    <w:rsid w:val="00D639C2"/>
    <w:rsid w:val="00D66F27"/>
    <w:rsid w:val="00E23E0B"/>
    <w:rsid w:val="00E70B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045A"/>
  <w15:chartTrackingRefBased/>
  <w15:docId w15:val="{DDA46CD9-12B5-4706-8E52-0ED209C3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A074E"/>
    <w:pPr>
      <w:tabs>
        <w:tab w:val="center" w:pos="4419"/>
        <w:tab w:val="right" w:pos="8838"/>
      </w:tabs>
      <w:spacing w:after="0" w:line="240" w:lineRule="auto"/>
    </w:pPr>
  </w:style>
  <w:style w:type="character" w:customStyle="1" w:styleId="EncabezadoCar">
    <w:name w:val="Encabezado Car"/>
    <w:basedOn w:val="Fuentedeprrafopredeter"/>
    <w:link w:val="Encabezado"/>
    <w:rsid w:val="007A074E"/>
  </w:style>
  <w:style w:type="paragraph" w:styleId="Piedepgina">
    <w:name w:val="footer"/>
    <w:basedOn w:val="Normal"/>
    <w:link w:val="PiedepginaCar"/>
    <w:uiPriority w:val="99"/>
    <w:unhideWhenUsed/>
    <w:rsid w:val="007A07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74E"/>
  </w:style>
  <w:style w:type="character" w:styleId="Nmerodepgina">
    <w:name w:val="page number"/>
    <w:rsid w:val="007A074E"/>
  </w:style>
  <w:style w:type="table" w:styleId="Tablaconcuadrcula">
    <w:name w:val="Table Grid"/>
    <w:basedOn w:val="Tablanormal"/>
    <w:rsid w:val="009703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03FF"/>
    <w:rPr>
      <w:color w:val="0000FF"/>
      <w:u w:val="single"/>
    </w:rPr>
  </w:style>
  <w:style w:type="character" w:styleId="Mencinsinresolver">
    <w:name w:val="Unresolved Mention"/>
    <w:basedOn w:val="Fuentedeprrafopredeter"/>
    <w:uiPriority w:val="99"/>
    <w:semiHidden/>
    <w:unhideWhenUsed/>
    <w:rsid w:val="0022456A"/>
    <w:rPr>
      <w:color w:val="605E5C"/>
      <w:shd w:val="clear" w:color="auto" w:fill="E1DFDD"/>
    </w:rPr>
  </w:style>
  <w:style w:type="paragraph" w:styleId="Revisin">
    <w:name w:val="Revision"/>
    <w:hidden/>
    <w:uiPriority w:val="99"/>
    <w:semiHidden/>
    <w:rsid w:val="00C41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4F08762B15EBC4AB46C1AEBC8025322" ma:contentTypeVersion="13" ma:contentTypeDescription="Crear nuevo documento." ma:contentTypeScope="" ma:versionID="f3fbff78c286d542b0edae22d1ec7d0d">
  <xsd:schema xmlns:xsd="http://www.w3.org/2001/XMLSchema" xmlns:xs="http://www.w3.org/2001/XMLSchema" xmlns:p="http://schemas.microsoft.com/office/2006/metadata/properties" xmlns:ns2="0747b884-1948-4a9f-98ff-ee09e23f750f" xmlns:ns3="50ca3e4a-6fcb-4aac-a8a9-5eca117e67a3" targetNamespace="http://schemas.microsoft.com/office/2006/metadata/properties" ma:root="true" ma:fieldsID="7ad7c7cf24202c7948dd590e2143ae77" ns2:_="" ns3:_="">
    <xsd:import namespace="0747b884-1948-4a9f-98ff-ee09e23f750f"/>
    <xsd:import namespace="50ca3e4a-6fcb-4aac-a8a9-5eca117e6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b884-1948-4a9f-98ff-ee09e23f7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f85b277-f020-48fe-abc7-b5ca52730f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a3e4a-6fcb-4aac-a8a9-5eca117e6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88bb-09da-491b-8096-e4543d87f4da}" ma:internalName="TaxCatchAll" ma:showField="CatchAllData" ma:web="50ca3e4a-6fcb-4aac-a8a9-5eca117e6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ca3e4a-6fcb-4aac-a8a9-5eca117e67a3" xsi:nil="true"/>
    <lcf76f155ced4ddcb4097134ff3c332f xmlns="0747b884-1948-4a9f-98ff-ee09e23f7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BD1943-310C-4602-9544-30ADBE938EB0}">
  <ds:schemaRefs>
    <ds:schemaRef ds:uri="http://schemas.microsoft.com/sharepoint/v3/contenttype/forms"/>
  </ds:schemaRefs>
</ds:datastoreItem>
</file>

<file path=customXml/itemProps2.xml><?xml version="1.0" encoding="utf-8"?>
<ds:datastoreItem xmlns:ds="http://schemas.openxmlformats.org/officeDocument/2006/customXml" ds:itemID="{CA5172C1-B38E-4463-A897-95F0FA27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b884-1948-4a9f-98ff-ee09e23f750f"/>
    <ds:schemaRef ds:uri="50ca3e4a-6fcb-4aac-a8a9-5eca117e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60E46-9297-4BCD-BB10-F4B20CBE985A}">
  <ds:schemaRefs>
    <ds:schemaRef ds:uri="http://schemas.microsoft.com/office/2006/metadata/properties"/>
    <ds:schemaRef ds:uri="http://schemas.microsoft.com/office/infopath/2007/PartnerControls"/>
    <ds:schemaRef ds:uri="50ca3e4a-6fcb-4aac-a8a9-5eca117e67a3"/>
    <ds:schemaRef ds:uri="0747b884-1948-4a9f-98ff-ee09e23f750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3848</Words>
  <Characters>21166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Angela Patricia Patiño Pérez</cp:lastModifiedBy>
  <cp:revision>13</cp:revision>
  <dcterms:created xsi:type="dcterms:W3CDTF">2025-08-27T12:11:00Z</dcterms:created>
  <dcterms:modified xsi:type="dcterms:W3CDTF">2025-09-05T17:24:00Z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0x01010034F08762B15EBC4AB46C1AEBC8025322</vt:lpwstr>
  </property>
  <property fmtid="{D5CDD505-2E9C-101B-9397-08002B2CF9AE}" pid="3" name="Order">
    <vt:r8>13907200</vt:r8>
  </property>
  <property fmtid="{D5CDD505-2E9C-101B-9397-08002B2CF9AE}" pid="4" name="MediaServiceImageTags">
    <vt:lpwstr/>
  </property>
</Properties>
</file>